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5" w:rsidRDefault="00E23D6F" w:rsidP="00FA08B5">
      <w:pPr>
        <w:jc w:val="right"/>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18415</wp:posOffset>
                </wp:positionH>
                <wp:positionV relativeFrom="paragraph">
                  <wp:posOffset>231775</wp:posOffset>
                </wp:positionV>
                <wp:extent cx="1060450" cy="742950"/>
                <wp:effectExtent l="0" t="0" r="25400" b="19050"/>
                <wp:wrapNone/>
                <wp:docPr id="2" name="角丸四角形 2"/>
                <wp:cNvGraphicFramePr/>
                <a:graphic xmlns:a="http://schemas.openxmlformats.org/drawingml/2006/main">
                  <a:graphicData uri="http://schemas.microsoft.com/office/word/2010/wordprocessingShape">
                    <wps:wsp>
                      <wps:cNvSpPr/>
                      <wps:spPr>
                        <a:xfrm>
                          <a:off x="0" y="0"/>
                          <a:ext cx="1060450" cy="7429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04BB419" id="角丸四角形 2" o:spid="_x0000_s1026" style="position:absolute;left:0;text-align:left;margin-left:1.45pt;margin-top:18.25pt;width:83.5pt;height:58.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" filled="f" strokecolor="black [3213]" strokeweight="1pt">
                <v:stroke joinstyle="miter"/>
              </v:roundrect>
            </w:pict>
          </mc:Fallback>
        </mc:AlternateContent>
      </w: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219075</wp:posOffset>
                </wp:positionV>
                <wp:extent cx="965200" cy="914400"/>
                <wp:effectExtent l="0" t="0" r="6350" b="0"/>
                <wp:wrapNone/>
                <wp:docPr id="1" name="テキスト ボックス 1"/>
                <wp:cNvGraphicFramePr/>
                <a:graphic xmlns:a="http://schemas.openxmlformats.org/drawingml/2006/main">
                  <a:graphicData uri="http://schemas.microsoft.com/office/word/2010/wordprocessingShape">
                    <wps:wsp>
                      <wps:cNvSpPr txBox="1"/>
                      <wps:spPr>
                        <a:xfrm>
                          <a:off x="0" y="0"/>
                          <a:ext cx="965200" cy="9144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C0735F" w:rsidRPr="000F02F4" w:rsidRDefault="00C0735F" w:rsidP="00E23D6F">
                            <w:pPr>
                              <w:rPr>
                                <w:rFonts w:ascii="ＭＳ 明朝" w:eastAsia="ＭＳ 明朝" w:hAnsi="ＭＳ 明朝"/>
                                <w:sz w:val="20"/>
                                <w:szCs w:val="20"/>
                              </w:rPr>
                            </w:pPr>
                            <w:r w:rsidRPr="000F02F4">
                              <w:rPr>
                                <w:rFonts w:ascii="ＭＳ 明朝" w:eastAsia="ＭＳ 明朝" w:hAnsi="ＭＳ 明朝" w:hint="eastAsia"/>
                                <w:sz w:val="20"/>
                                <w:szCs w:val="20"/>
                              </w:rPr>
                              <w:t>毎年実施</w:t>
                            </w:r>
                          </w:p>
                          <w:p w:rsidR="00C0735F" w:rsidRPr="000F02F4" w:rsidRDefault="00C0735F" w:rsidP="00E23D6F">
                            <w:pPr>
                              <w:rPr>
                                <w:rFonts w:ascii="ＭＳ 明朝" w:eastAsia="ＭＳ 明朝" w:hAnsi="ＭＳ 明朝"/>
                                <w:sz w:val="20"/>
                                <w:szCs w:val="20"/>
                              </w:rPr>
                            </w:pPr>
                            <w:r w:rsidRPr="000F02F4">
                              <w:rPr>
                                <w:rFonts w:ascii="ＭＳ 明朝" w:eastAsia="ＭＳ 明朝" w:hAnsi="ＭＳ 明朝" w:hint="eastAsia"/>
                                <w:sz w:val="20"/>
                                <w:szCs w:val="20"/>
                              </w:rPr>
                              <w:t>特定の日に</w:t>
                            </w:r>
                          </w:p>
                          <w:p w:rsidR="00C0735F" w:rsidRPr="000F02F4" w:rsidRDefault="00C0735F" w:rsidP="00E23D6F">
                            <w:pPr>
                              <w:rPr>
                                <w:rFonts w:ascii="ＭＳ 明朝" w:eastAsia="ＭＳ 明朝" w:hAnsi="ＭＳ 明朝"/>
                                <w:sz w:val="20"/>
                                <w:szCs w:val="20"/>
                              </w:rPr>
                            </w:pPr>
                            <w:r w:rsidRPr="000F02F4">
                              <w:rPr>
                                <w:rFonts w:ascii="ＭＳ 明朝" w:eastAsia="ＭＳ 明朝" w:hAnsi="ＭＳ 明朝" w:hint="eastAsia"/>
                                <w:sz w:val="20"/>
                                <w:szCs w:val="20"/>
                              </w:rPr>
                              <w:t>一度、定期に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45pt;margin-top:17.25pt;width:76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" fillcolor="white [3201]" stroked="f" strokeweight="1pt">
                <v:textbox>
                  <w:txbxContent>
                    <w:p w:rsidR="00C0735F" w:rsidRPr="000F02F4" w:rsidRDefault="00C0735F" w:rsidP="00E23D6F">
                      <w:pPr>
                        <w:rPr>
                          <w:rFonts w:ascii="ＭＳ 明朝" w:eastAsia="ＭＳ 明朝" w:hAnsi="ＭＳ 明朝"/>
                          <w:sz w:val="20"/>
                          <w:szCs w:val="20"/>
                        </w:rPr>
                      </w:pPr>
                      <w:r w:rsidRPr="000F02F4">
                        <w:rPr>
                          <w:rFonts w:ascii="ＭＳ 明朝" w:eastAsia="ＭＳ 明朝" w:hAnsi="ＭＳ 明朝" w:hint="eastAsia"/>
                          <w:sz w:val="20"/>
                          <w:szCs w:val="20"/>
                        </w:rPr>
                        <w:t>毎年実施</w:t>
                      </w:r>
                    </w:p>
                    <w:p w:rsidR="00C0735F" w:rsidRPr="000F02F4" w:rsidRDefault="00C0735F" w:rsidP="00E23D6F">
                      <w:pPr>
                        <w:rPr>
                          <w:rFonts w:ascii="ＭＳ 明朝" w:eastAsia="ＭＳ 明朝" w:hAnsi="ＭＳ 明朝"/>
                          <w:sz w:val="20"/>
                          <w:szCs w:val="20"/>
                        </w:rPr>
                      </w:pPr>
                      <w:r w:rsidRPr="000F02F4">
                        <w:rPr>
                          <w:rFonts w:ascii="ＭＳ 明朝" w:eastAsia="ＭＳ 明朝" w:hAnsi="ＭＳ 明朝" w:hint="eastAsia"/>
                          <w:sz w:val="20"/>
                          <w:szCs w:val="20"/>
                        </w:rPr>
                        <w:t>特定の日に</w:t>
                      </w:r>
                    </w:p>
                    <w:p w:rsidR="00C0735F" w:rsidRPr="000F02F4" w:rsidRDefault="00C0735F" w:rsidP="00E23D6F">
                      <w:pPr>
                        <w:rPr>
                          <w:rFonts w:ascii="ＭＳ 明朝" w:eastAsia="ＭＳ 明朝" w:hAnsi="ＭＳ 明朝"/>
                          <w:sz w:val="20"/>
                          <w:szCs w:val="20"/>
                        </w:rPr>
                      </w:pPr>
                      <w:r w:rsidRPr="000F02F4">
                        <w:rPr>
                          <w:rFonts w:ascii="ＭＳ 明朝" w:eastAsia="ＭＳ 明朝" w:hAnsi="ＭＳ 明朝" w:hint="eastAsia"/>
                          <w:sz w:val="20"/>
                          <w:szCs w:val="20"/>
                        </w:rPr>
                        <w:t>一度、定期に</w:t>
                      </w:r>
                    </w:p>
                  </w:txbxContent>
                </v:textbox>
              </v:shape>
            </w:pict>
          </mc:Fallback>
        </mc:AlternateContent>
      </w:r>
    </w:p>
    <w:p w:rsidR="00FA08B5" w:rsidRPr="000F02F4" w:rsidRDefault="000F02F4" w:rsidP="00E23D6F">
      <w:pPr>
        <w:jc w:val="center"/>
        <w:rPr>
          <w:rFonts w:ascii="ＭＳ 明朝" w:eastAsia="ＭＳ 明朝" w:hAnsi="ＭＳ 明朝"/>
          <w:b/>
          <w:sz w:val="28"/>
          <w:szCs w:val="28"/>
        </w:rPr>
      </w:pPr>
      <w:r w:rsidRPr="000F02F4">
        <w:rPr>
          <w:rFonts w:ascii="ＭＳ 明朝" w:eastAsia="ＭＳ 明朝" w:hAnsi="ＭＳ 明朝" w:hint="eastAsia"/>
          <w:noProof/>
        </w:rPr>
        <mc:AlternateContent>
          <mc:Choice Requires="wps">
            <w:drawing>
              <wp:anchor distT="0" distB="0" distL="114300" distR="114300" simplePos="0" relativeHeight="251663360" behindDoc="0" locked="0" layoutInCell="1" allowOverlap="1" wp14:anchorId="325A7ED3" wp14:editId="54C022B1">
                <wp:simplePos x="0" y="0"/>
                <wp:positionH relativeFrom="column">
                  <wp:posOffset>4495165</wp:posOffset>
                </wp:positionH>
                <wp:positionV relativeFrom="paragraph">
                  <wp:posOffset>38100</wp:posOffset>
                </wp:positionV>
                <wp:extent cx="1009650" cy="647700"/>
                <wp:effectExtent l="0" t="0" r="19050" b="19050"/>
                <wp:wrapNone/>
                <wp:docPr id="4" name="楕円 4"/>
                <wp:cNvGraphicFramePr/>
                <a:graphic xmlns:a="http://schemas.openxmlformats.org/drawingml/2006/main">
                  <a:graphicData uri="http://schemas.microsoft.com/office/word/2010/wordprocessingShape">
                    <wps:wsp>
                      <wps:cNvSpPr/>
                      <wps:spPr>
                        <a:xfrm>
                          <a:off x="0" y="0"/>
                          <a:ext cx="1009650" cy="6477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789382A" id="楕円 4" o:spid="_x0000_s1026" style="position:absolute;left:0;text-align:left;margin-left:353.95pt;margin-top:3pt;width:79.5pt;height:5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" filled="f" strokecolor="black [3213]" strokeweight="1pt">
                <v:stroke joinstyle="miter"/>
              </v:oval>
            </w:pict>
          </mc:Fallback>
        </mc:AlternateContent>
      </w:r>
      <w:r w:rsidR="00E23D6F" w:rsidRPr="000F02F4">
        <w:rPr>
          <w:rFonts w:ascii="ＭＳ 明朝" w:eastAsia="ＭＳ 明朝" w:hAnsi="ＭＳ 明朝" w:hint="eastAsia"/>
          <w:noProof/>
        </w:rPr>
        <mc:AlternateContent>
          <mc:Choice Requires="wps">
            <w:drawing>
              <wp:anchor distT="0" distB="0" distL="114300" distR="114300" simplePos="0" relativeHeight="251662336" behindDoc="0" locked="0" layoutInCell="1" allowOverlap="1" wp14:anchorId="40EBD913" wp14:editId="32F393E2">
                <wp:simplePos x="0" y="0"/>
                <wp:positionH relativeFrom="column">
                  <wp:posOffset>4545965</wp:posOffset>
                </wp:positionH>
                <wp:positionV relativeFrom="paragraph">
                  <wp:posOffset>79375</wp:posOffset>
                </wp:positionV>
                <wp:extent cx="965200" cy="850900"/>
                <wp:effectExtent l="0" t="0" r="6350" b="6350"/>
                <wp:wrapNone/>
                <wp:docPr id="3" name="テキスト ボックス 3"/>
                <wp:cNvGraphicFramePr/>
                <a:graphic xmlns:a="http://schemas.openxmlformats.org/drawingml/2006/main">
                  <a:graphicData uri="http://schemas.microsoft.com/office/word/2010/wordprocessingShape">
                    <wps:wsp>
                      <wps:cNvSpPr txBox="1"/>
                      <wps:spPr>
                        <a:xfrm>
                          <a:off x="0" y="0"/>
                          <a:ext cx="965200" cy="850900"/>
                        </a:xfrm>
                        <a:prstGeom prst="rect">
                          <a:avLst/>
                        </a:prstGeom>
                        <a:solidFill>
                          <a:sysClr val="window" lastClr="FFFFFF"/>
                        </a:solidFill>
                        <a:ln w="12700" cap="flat" cmpd="sng" algn="ctr">
                          <a:noFill/>
                          <a:prstDash val="solid"/>
                          <a:miter lim="800000"/>
                        </a:ln>
                        <a:effectLst/>
                      </wps:spPr>
                      <wps:txbx>
                        <w:txbxContent>
                          <w:p w:rsidR="00C0735F" w:rsidRPr="000F02F4" w:rsidRDefault="00C0735F" w:rsidP="00E23D6F">
                            <w:pPr>
                              <w:rPr>
                                <w:rFonts w:ascii="ＭＳ 明朝" w:eastAsia="ＭＳ 明朝" w:hAnsi="ＭＳ 明朝"/>
                              </w:rPr>
                            </w:pPr>
                            <w:r w:rsidRPr="000F02F4">
                              <w:rPr>
                                <w:rFonts w:ascii="ＭＳ 明朝" w:eastAsia="ＭＳ 明朝" w:hAnsi="ＭＳ 明朝" w:hint="eastAsia"/>
                              </w:rPr>
                              <w:t>社長・経営</w:t>
                            </w:r>
                          </w:p>
                          <w:p w:rsidR="00C0735F" w:rsidRPr="000F02F4" w:rsidRDefault="00C0735F" w:rsidP="00E23D6F">
                            <w:pPr>
                              <w:rPr>
                                <w:rFonts w:ascii="ＭＳ 明朝" w:eastAsia="ＭＳ 明朝" w:hAnsi="ＭＳ 明朝"/>
                                <w:sz w:val="20"/>
                                <w:szCs w:val="20"/>
                              </w:rPr>
                            </w:pPr>
                            <w:r w:rsidRPr="000F02F4">
                              <w:rPr>
                                <w:rFonts w:ascii="ＭＳ 明朝" w:eastAsia="ＭＳ 明朝" w:hAnsi="ＭＳ 明朝" w:hint="eastAsia"/>
                              </w:rPr>
                              <w:t>首</w:t>
                            </w:r>
                            <w:r w:rsidRPr="000F02F4">
                              <w:rPr>
                                <w:rFonts w:ascii="ＭＳ 明朝" w:eastAsia="ＭＳ 明朝" w:hAnsi="ＭＳ 明朝"/>
                              </w:rPr>
                              <w:t xml:space="preserve"> 脳 者 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BD913" id="テキスト ボックス 3" o:spid="_x0000_s1027" type="#_x0000_t202" style="position:absolute;left:0;text-align:left;margin-left:357.95pt;margin-top:6.25pt;width:76pt;height: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" fillcolor="window" stroked="f" strokeweight="1pt">
                <v:textbox>
                  <w:txbxContent>
                    <w:p w:rsidR="00C0735F" w:rsidRPr="000F02F4" w:rsidRDefault="00C0735F" w:rsidP="00E23D6F">
                      <w:pPr>
                        <w:rPr>
                          <w:rFonts w:ascii="ＭＳ 明朝" w:eastAsia="ＭＳ 明朝" w:hAnsi="ＭＳ 明朝"/>
                        </w:rPr>
                      </w:pPr>
                      <w:r w:rsidRPr="000F02F4">
                        <w:rPr>
                          <w:rFonts w:ascii="ＭＳ 明朝" w:eastAsia="ＭＳ 明朝" w:hAnsi="ＭＳ 明朝" w:hint="eastAsia"/>
                        </w:rPr>
                        <w:t>社長・経営</w:t>
                      </w:r>
                    </w:p>
                    <w:p w:rsidR="00C0735F" w:rsidRPr="000F02F4" w:rsidRDefault="00C0735F" w:rsidP="00E23D6F">
                      <w:pPr>
                        <w:rPr>
                          <w:rFonts w:ascii="ＭＳ 明朝" w:eastAsia="ＭＳ 明朝" w:hAnsi="ＭＳ 明朝"/>
                          <w:sz w:val="20"/>
                          <w:szCs w:val="20"/>
                        </w:rPr>
                      </w:pPr>
                      <w:r w:rsidRPr="000F02F4">
                        <w:rPr>
                          <w:rFonts w:ascii="ＭＳ 明朝" w:eastAsia="ＭＳ 明朝" w:hAnsi="ＭＳ 明朝" w:hint="eastAsia"/>
                        </w:rPr>
                        <w:t>首</w:t>
                      </w:r>
                      <w:r w:rsidRPr="000F02F4">
                        <w:rPr>
                          <w:rFonts w:ascii="ＭＳ 明朝" w:eastAsia="ＭＳ 明朝" w:hAnsi="ＭＳ 明朝"/>
                        </w:rPr>
                        <w:t xml:space="preserve"> 脳 者 用</w:t>
                      </w:r>
                    </w:p>
                  </w:txbxContent>
                </v:textbox>
              </v:shape>
            </w:pict>
          </mc:Fallback>
        </mc:AlternateContent>
      </w:r>
      <w:r w:rsidR="00E23D6F" w:rsidRPr="000F02F4">
        <w:rPr>
          <w:rFonts w:ascii="ＭＳ 明朝" w:eastAsia="ＭＳ 明朝" w:hAnsi="ＭＳ 明朝" w:hint="eastAsia"/>
          <w:b/>
          <w:sz w:val="28"/>
          <w:szCs w:val="28"/>
        </w:rPr>
        <w:t>我社の安全衛生点検表</w:t>
      </w:r>
      <w:r w:rsidR="00E23D6F" w:rsidRPr="000F02F4">
        <w:rPr>
          <w:rFonts w:ascii="ＭＳ 明朝" w:eastAsia="ＭＳ 明朝" w:hAnsi="ＭＳ 明朝" w:hint="eastAsia"/>
          <w:b/>
          <w:sz w:val="20"/>
          <w:szCs w:val="20"/>
        </w:rPr>
        <w:t>（全業種対象）</w:t>
      </w:r>
    </w:p>
    <w:p w:rsidR="00FA08B5" w:rsidRPr="000F02F4" w:rsidRDefault="00E23D6F" w:rsidP="00E23D6F">
      <w:pPr>
        <w:jc w:val="center"/>
        <w:rPr>
          <w:rFonts w:ascii="ＭＳ 明朝" w:eastAsia="ＭＳ 明朝" w:hAnsi="ＭＳ 明朝"/>
        </w:rPr>
      </w:pPr>
      <w:r w:rsidRPr="000F02F4">
        <w:rPr>
          <w:rFonts w:ascii="ＭＳ 明朝" w:eastAsia="ＭＳ 明朝" w:hAnsi="ＭＳ 明朝" w:hint="eastAsia"/>
        </w:rPr>
        <w:t>―</w:t>
      </w:r>
      <w:r w:rsidRPr="000F02F4">
        <w:rPr>
          <w:rFonts w:ascii="ＭＳ 明朝" w:eastAsia="ＭＳ 明朝" w:hAnsi="ＭＳ 明朝"/>
        </w:rPr>
        <w:t xml:space="preserve"> </w:t>
      </w:r>
      <w:r w:rsidR="00F37B86">
        <w:rPr>
          <w:rFonts w:ascii="ＭＳ 明朝" w:eastAsia="ＭＳ 明朝" w:hAnsi="ＭＳ 明朝"/>
        </w:rPr>
        <w:t>令和</w:t>
      </w:r>
      <w:r w:rsidRPr="000F02F4">
        <w:rPr>
          <w:rFonts w:ascii="ＭＳ 明朝" w:eastAsia="ＭＳ 明朝" w:hAnsi="ＭＳ 明朝" w:hint="eastAsia"/>
        </w:rPr>
        <w:t xml:space="preserve">　　</w:t>
      </w:r>
      <w:r w:rsidRPr="000F02F4">
        <w:rPr>
          <w:rFonts w:ascii="ＭＳ 明朝" w:eastAsia="ＭＳ 明朝" w:hAnsi="ＭＳ 明朝"/>
        </w:rPr>
        <w:t>年度 ―</w:t>
      </w:r>
    </w:p>
    <w:p w:rsidR="00FA08B5" w:rsidRPr="000F02F4" w:rsidRDefault="00FA08B5" w:rsidP="00FA08B5">
      <w:pPr>
        <w:rPr>
          <w:rFonts w:ascii="ＭＳ 明朝" w:eastAsia="ＭＳ 明朝" w:hAnsi="ＭＳ 明朝"/>
        </w:rPr>
      </w:pPr>
    </w:p>
    <w:p w:rsidR="00E23D6F" w:rsidRPr="00E45F44" w:rsidRDefault="00E23D6F" w:rsidP="00E45F44">
      <w:pPr>
        <w:ind w:firstLineChars="100" w:firstLine="200"/>
        <w:rPr>
          <w:rFonts w:ascii="ＭＳ 明朝" w:eastAsia="ＭＳ 明朝" w:hAnsi="ＭＳ 明朝"/>
          <w:sz w:val="20"/>
          <w:szCs w:val="20"/>
        </w:rPr>
      </w:pPr>
      <w:r w:rsidRPr="00E45F44">
        <w:rPr>
          <w:rFonts w:ascii="ＭＳ 明朝" w:eastAsia="ＭＳ 明朝" w:hAnsi="ＭＳ 明朝" w:hint="eastAsia"/>
          <w:sz w:val="20"/>
          <w:szCs w:val="20"/>
        </w:rPr>
        <w:t>働く人の安全と健康を確保することは、経営者の最も重要な責務の</w:t>
      </w:r>
      <w:r w:rsidRPr="00E45F44">
        <w:rPr>
          <w:rFonts w:ascii="ＭＳ 明朝" w:eastAsia="ＭＳ 明朝" w:hAnsi="ＭＳ 明朝"/>
          <w:sz w:val="20"/>
          <w:szCs w:val="20"/>
        </w:rPr>
        <w:t>1 つです。近年の急激な景気の後</w:t>
      </w:r>
      <w:r w:rsidRPr="00E45F44">
        <w:rPr>
          <w:rFonts w:ascii="ＭＳ 明朝" w:eastAsia="ＭＳ 明朝" w:hAnsi="ＭＳ 明朝" w:hint="eastAsia"/>
          <w:sz w:val="20"/>
          <w:szCs w:val="20"/>
        </w:rPr>
        <w:t>退で、安全衛生管理活動や災害防止に必要な経費が抑制されていないか懸念されるところです。</w:t>
      </w:r>
    </w:p>
    <w:p w:rsidR="00E23D6F" w:rsidRPr="00E45F44" w:rsidRDefault="00E23D6F" w:rsidP="00E45F44">
      <w:pPr>
        <w:ind w:firstLineChars="100" w:firstLine="200"/>
        <w:rPr>
          <w:rFonts w:ascii="ＭＳ 明朝" w:eastAsia="ＭＳ 明朝" w:hAnsi="ＭＳ 明朝"/>
          <w:sz w:val="20"/>
          <w:szCs w:val="20"/>
        </w:rPr>
      </w:pPr>
      <w:r w:rsidRPr="00E45F44">
        <w:rPr>
          <w:rFonts w:ascii="ＭＳ 明朝" w:eastAsia="ＭＳ 明朝" w:hAnsi="ＭＳ 明朝" w:hint="eastAsia"/>
          <w:sz w:val="20"/>
          <w:szCs w:val="20"/>
        </w:rPr>
        <w:t>ついては、今まで培われた貴社の安全衛生管理水準が本年において維持されているかどうか点検し、景気回復が期待される新しい年に向け、その結果を踏まえ更なる安全衛生水準の向上につなげてください。</w:t>
      </w:r>
    </w:p>
    <w:tbl>
      <w:tblPr>
        <w:tblStyle w:val="a3"/>
        <w:tblW w:w="0" w:type="auto"/>
        <w:tblLook w:val="04A0" w:firstRow="1" w:lastRow="0" w:firstColumn="1" w:lastColumn="0" w:noHBand="0" w:noVBand="1"/>
      </w:tblPr>
      <w:tblGrid>
        <w:gridCol w:w="1271"/>
        <w:gridCol w:w="2693"/>
        <w:gridCol w:w="1418"/>
        <w:gridCol w:w="3962"/>
      </w:tblGrid>
      <w:tr w:rsidR="00E23D6F" w:rsidRPr="000F02F4" w:rsidTr="00E23D6F">
        <w:tc>
          <w:tcPr>
            <w:tcW w:w="1271" w:type="dxa"/>
          </w:tcPr>
          <w:p w:rsidR="00E23D6F" w:rsidRPr="000F02F4" w:rsidRDefault="00E23D6F" w:rsidP="00FA08B5">
            <w:pPr>
              <w:rPr>
                <w:rFonts w:ascii="ＭＳ 明朝" w:eastAsia="ＭＳ 明朝" w:hAnsi="ＭＳ 明朝"/>
              </w:rPr>
            </w:pPr>
            <w:r w:rsidRPr="000F02F4">
              <w:rPr>
                <w:rFonts w:ascii="ＭＳ 明朝" w:eastAsia="ＭＳ 明朝" w:hAnsi="ＭＳ 明朝" w:hint="eastAsia"/>
              </w:rPr>
              <w:t>点検年月日</w:t>
            </w:r>
          </w:p>
        </w:tc>
        <w:tc>
          <w:tcPr>
            <w:tcW w:w="2693" w:type="dxa"/>
          </w:tcPr>
          <w:p w:rsidR="00E23D6F" w:rsidRPr="000F02F4" w:rsidRDefault="00E23D6F" w:rsidP="00E23D6F">
            <w:pPr>
              <w:ind w:firstLineChars="400" w:firstLine="840"/>
              <w:rPr>
                <w:rFonts w:ascii="ＭＳ 明朝" w:eastAsia="ＭＳ 明朝" w:hAnsi="ＭＳ 明朝"/>
              </w:rPr>
            </w:pPr>
            <w:r w:rsidRPr="000F02F4">
              <w:rPr>
                <w:rFonts w:ascii="ＭＳ 明朝" w:eastAsia="ＭＳ 明朝" w:hAnsi="ＭＳ 明朝"/>
              </w:rPr>
              <w:t>年</w:t>
            </w:r>
            <w:r w:rsidRPr="000F02F4">
              <w:rPr>
                <w:rFonts w:ascii="ＭＳ 明朝" w:eastAsia="ＭＳ 明朝" w:hAnsi="ＭＳ 明朝" w:hint="eastAsia"/>
              </w:rPr>
              <w:t xml:space="preserve">　　</w:t>
            </w:r>
            <w:r w:rsidRPr="000F02F4">
              <w:rPr>
                <w:rFonts w:ascii="ＭＳ 明朝" w:eastAsia="ＭＳ 明朝" w:hAnsi="ＭＳ 明朝"/>
              </w:rPr>
              <w:t>月</w:t>
            </w:r>
            <w:r w:rsidRPr="000F02F4">
              <w:rPr>
                <w:rFonts w:ascii="ＭＳ 明朝" w:eastAsia="ＭＳ 明朝" w:hAnsi="ＭＳ 明朝" w:hint="eastAsia"/>
              </w:rPr>
              <w:t xml:space="preserve">　　</w:t>
            </w:r>
            <w:r w:rsidRPr="000F02F4">
              <w:rPr>
                <w:rFonts w:ascii="ＭＳ 明朝" w:eastAsia="ＭＳ 明朝" w:hAnsi="ＭＳ 明朝"/>
              </w:rPr>
              <w:t>日</w:t>
            </w:r>
          </w:p>
        </w:tc>
        <w:tc>
          <w:tcPr>
            <w:tcW w:w="1418" w:type="dxa"/>
          </w:tcPr>
          <w:p w:rsidR="00E23D6F" w:rsidRPr="000F02F4" w:rsidRDefault="00E23D6F" w:rsidP="00E23D6F">
            <w:pPr>
              <w:ind w:firstLineChars="100" w:firstLine="210"/>
              <w:rPr>
                <w:rFonts w:ascii="ＭＳ 明朝" w:eastAsia="ＭＳ 明朝" w:hAnsi="ＭＳ 明朝"/>
              </w:rPr>
            </w:pPr>
            <w:r w:rsidRPr="000F02F4">
              <w:rPr>
                <w:rFonts w:ascii="ＭＳ 明朝" w:eastAsia="ＭＳ 明朝" w:hAnsi="ＭＳ 明朝"/>
              </w:rPr>
              <w:t>点 検 者</w:t>
            </w:r>
          </w:p>
        </w:tc>
        <w:tc>
          <w:tcPr>
            <w:tcW w:w="3962" w:type="dxa"/>
          </w:tcPr>
          <w:p w:rsidR="00E23D6F" w:rsidRPr="000F02F4" w:rsidRDefault="00E23D6F" w:rsidP="00F47D4C">
            <w:pPr>
              <w:ind w:firstLineChars="100" w:firstLine="210"/>
              <w:rPr>
                <w:rFonts w:ascii="ＭＳ 明朝" w:eastAsia="ＭＳ 明朝" w:hAnsi="ＭＳ 明朝"/>
              </w:rPr>
            </w:pPr>
            <w:r w:rsidRPr="000F02F4">
              <w:rPr>
                <w:rFonts w:ascii="ＭＳ 明朝" w:eastAsia="ＭＳ 明朝" w:hAnsi="ＭＳ 明朝"/>
              </w:rPr>
              <w:t>社長・副社長・専務・常務・役員</w:t>
            </w:r>
          </w:p>
        </w:tc>
      </w:tr>
    </w:tbl>
    <w:p w:rsidR="00FA08B5" w:rsidRPr="000F02F4" w:rsidRDefault="00FA08B5" w:rsidP="00FA08B5">
      <w:pPr>
        <w:rPr>
          <w:rFonts w:ascii="ＭＳ 明朝" w:eastAsia="ＭＳ 明朝" w:hAnsi="ＭＳ 明朝"/>
        </w:rPr>
      </w:pPr>
    </w:p>
    <w:p w:rsidR="00FA08B5" w:rsidRPr="000F02F4" w:rsidRDefault="00F47D4C" w:rsidP="00F47D4C">
      <w:pPr>
        <w:ind w:firstLineChars="100" w:firstLine="210"/>
        <w:rPr>
          <w:rFonts w:ascii="ＭＳ 明朝" w:eastAsia="ＭＳ 明朝" w:hAnsi="ＭＳ 明朝"/>
        </w:rPr>
      </w:pPr>
      <w:r w:rsidRPr="000F02F4">
        <w:rPr>
          <w:rFonts w:ascii="ＭＳ 明朝" w:eastAsia="ＭＳ 明朝" w:hAnsi="ＭＳ 明朝" w:hint="eastAsia"/>
          <w:u w:val="single"/>
        </w:rPr>
        <w:t>点検項目</w:t>
      </w:r>
      <w:r w:rsidRPr="000F02F4">
        <w:rPr>
          <w:rFonts w:ascii="ＭＳ 明朝" w:eastAsia="ＭＳ 明朝" w:hAnsi="ＭＳ 明朝" w:hint="eastAsia"/>
        </w:rPr>
        <w:t>（該当しない項目には、チェックする必要はありません。）</w:t>
      </w:r>
    </w:p>
    <w:p w:rsidR="00FA08B5" w:rsidRPr="00E45F44" w:rsidRDefault="00F47D4C" w:rsidP="00FA08B5">
      <w:pPr>
        <w:rPr>
          <w:rFonts w:ascii="ＭＳ 明朝" w:eastAsia="ＭＳ 明朝" w:hAnsi="ＭＳ 明朝"/>
          <w:sz w:val="20"/>
          <w:szCs w:val="20"/>
        </w:rPr>
      </w:pPr>
      <w:r w:rsidRPr="00E45F44">
        <w:rPr>
          <w:rFonts w:ascii="ＭＳ 明朝" w:eastAsia="ＭＳ 明朝" w:hAnsi="ＭＳ 明朝" w:hint="eastAsia"/>
          <w:sz w:val="20"/>
          <w:szCs w:val="20"/>
        </w:rPr>
        <w:t>１</w:t>
      </w:r>
      <w:r w:rsidRPr="00E45F44">
        <w:rPr>
          <w:rFonts w:ascii="ＭＳ 明朝" w:eastAsia="ＭＳ 明朝" w:hAnsi="ＭＳ 明朝"/>
          <w:sz w:val="20"/>
          <w:szCs w:val="20"/>
        </w:rPr>
        <w:t xml:space="preserve"> いわゆる「ＣＳＲ（企業の社会的責任）」等について</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(１) ＣＳＲの一環として、労働災害防止についても説明できる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(２) 説明できるよう、労働災害対策部署が組織的に確立している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(３) ＣＳＲのため労働安全衛生マネジメントシステムを導入し実施している</w:t>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(４) ＣＳＲのため、少なくともリスクアセスメントを導入し実施している</w:t>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A08B5" w:rsidRPr="000F02F4" w:rsidRDefault="00FA08B5" w:rsidP="00FA08B5">
      <w:pPr>
        <w:rPr>
          <w:rFonts w:ascii="ＭＳ 明朝" w:eastAsia="ＭＳ 明朝" w:hAnsi="ＭＳ 明朝"/>
        </w:rPr>
      </w:pPr>
    </w:p>
    <w:p w:rsidR="00FA08B5" w:rsidRPr="00E45F44" w:rsidRDefault="00F47D4C" w:rsidP="00FA08B5">
      <w:pPr>
        <w:rPr>
          <w:rFonts w:ascii="ＭＳ 明朝" w:eastAsia="ＭＳ 明朝" w:hAnsi="ＭＳ 明朝"/>
          <w:sz w:val="20"/>
          <w:szCs w:val="20"/>
        </w:rPr>
      </w:pPr>
      <w:r w:rsidRPr="00E45F44">
        <w:rPr>
          <w:rFonts w:ascii="ＭＳ 明朝" w:eastAsia="ＭＳ 明朝" w:hAnsi="ＭＳ 明朝" w:hint="eastAsia"/>
          <w:sz w:val="20"/>
          <w:szCs w:val="20"/>
        </w:rPr>
        <w:t>２　安全文化について</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(１) 我社には、安全文化が根付いていると思う（取り組み中である）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A08B5" w:rsidRPr="000F02F4" w:rsidRDefault="00FA08B5" w:rsidP="00FA08B5">
      <w:pPr>
        <w:rPr>
          <w:rFonts w:ascii="ＭＳ 明朝" w:eastAsia="ＭＳ 明朝" w:hAnsi="ＭＳ 明朝"/>
        </w:rPr>
      </w:pPr>
    </w:p>
    <w:p w:rsidR="00F47D4C" w:rsidRPr="00E45F44" w:rsidRDefault="00F47D4C" w:rsidP="00F47D4C">
      <w:pPr>
        <w:rPr>
          <w:rFonts w:ascii="ＭＳ 明朝" w:eastAsia="ＭＳ 明朝" w:hAnsi="ＭＳ 明朝"/>
          <w:sz w:val="20"/>
          <w:szCs w:val="20"/>
        </w:rPr>
      </w:pPr>
      <w:r w:rsidRPr="00E45F44">
        <w:rPr>
          <w:rFonts w:ascii="ＭＳ 明朝" w:eastAsia="ＭＳ 明朝" w:hAnsi="ＭＳ 明朝" w:hint="eastAsia"/>
          <w:sz w:val="20"/>
          <w:szCs w:val="20"/>
        </w:rPr>
        <w:t>３ 自社における安全衛生方針、取組等について</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(１) 労働者の安全と健康の確保のため、自社安全衛生方針を策定し、社内に</w:t>
      </w:r>
      <w:r w:rsidR="00E77932">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300" w:firstLine="600"/>
        <w:rPr>
          <w:rFonts w:ascii="ＭＳ 明朝" w:eastAsia="ＭＳ 明朝" w:hAnsi="ＭＳ 明朝"/>
          <w:sz w:val="20"/>
          <w:szCs w:val="20"/>
        </w:rPr>
      </w:pPr>
      <w:r w:rsidRPr="000F02F4">
        <w:rPr>
          <w:rFonts w:ascii="ＭＳ 明朝" w:eastAsia="ＭＳ 明朝" w:hAnsi="ＭＳ 明朝" w:hint="eastAsia"/>
          <w:sz w:val="20"/>
          <w:szCs w:val="20"/>
        </w:rPr>
        <w:t>表明している</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(２) 表明は文書化し、社長室、講堂、会議室、食堂等に掲示している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(３) 年間安全衛生管理計画は、概ね計画どおり推進している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(４) 安全衛生確保対策のための予算・資金は、十分だと思っている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(５) この１年、安全衛生に関する予算を減らしていない</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(６) この１年、安全衛生スタッフを減らしていない</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(７) この１年、安全衛生に係る設備投資を減らしていない</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(８) この１年、安全衛生に関する教育回数を減らしていない</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(９) ＫＹ等の自主的安全衛生活動は活発に行っている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47D4C" w:rsidRPr="000F02F4" w:rsidRDefault="00F47D4C" w:rsidP="00F47D4C">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(10) 業務の閑散時を利用し、作業標準の見直し、４Ｓを実施した</w:t>
      </w:r>
      <w:r w:rsidR="00E77932">
        <w:rPr>
          <w:rFonts w:ascii="ＭＳ 明朝" w:eastAsia="ＭＳ 明朝" w:hAnsi="ＭＳ 明朝"/>
          <w:sz w:val="20"/>
          <w:szCs w:val="20"/>
        </w:rPr>
        <w:tab/>
      </w:r>
      <w:r w:rsidR="00E77932">
        <w:rPr>
          <w:rFonts w:ascii="ＭＳ 明朝" w:eastAsia="ＭＳ 明朝" w:hAnsi="ＭＳ 明朝"/>
          <w:sz w:val="20"/>
          <w:szCs w:val="20"/>
        </w:rPr>
        <w:tab/>
      </w:r>
      <w:bookmarkStart w:id="0" w:name="_GoBack"/>
      <w:bookmarkEnd w:id="0"/>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FA08B5" w:rsidRPr="000F02F4" w:rsidRDefault="00FA08B5" w:rsidP="00FA08B5">
      <w:pPr>
        <w:rPr>
          <w:rFonts w:ascii="ＭＳ 明朝" w:eastAsia="ＭＳ 明朝" w:hAnsi="ＭＳ 明朝"/>
        </w:rPr>
      </w:pPr>
    </w:p>
    <w:p w:rsidR="00F47D4C" w:rsidRPr="00E45F44" w:rsidRDefault="00F47D4C" w:rsidP="00F47D4C">
      <w:pPr>
        <w:rPr>
          <w:rFonts w:ascii="ＭＳ 明朝" w:eastAsia="ＭＳ 明朝" w:hAnsi="ＭＳ 明朝"/>
          <w:sz w:val="20"/>
          <w:szCs w:val="20"/>
        </w:rPr>
      </w:pPr>
      <w:r w:rsidRPr="00E45F44">
        <w:rPr>
          <w:rFonts w:ascii="ＭＳ 明朝" w:eastAsia="ＭＳ 明朝" w:hAnsi="ＭＳ 明朝" w:hint="eastAsia"/>
          <w:sz w:val="20"/>
          <w:szCs w:val="20"/>
        </w:rPr>
        <w:t>４ 自社の労働災害発生状況等について</w:t>
      </w:r>
    </w:p>
    <w:p w:rsidR="00116DBD" w:rsidRPr="000F02F4" w:rsidRDefault="00116DBD" w:rsidP="00116DBD">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(１) 自社の労働災害発生状況については、概ね把握している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116DBD" w:rsidRPr="000F02F4" w:rsidRDefault="00116DBD" w:rsidP="00116DBD">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(２) 自社の度数率・強度率は、全国平均と比べどの位か概ね知っている</w:t>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116DBD" w:rsidRPr="000F02F4" w:rsidRDefault="00116DBD" w:rsidP="00116DBD">
      <w:pPr>
        <w:ind w:firstLineChars="50" w:firstLine="100"/>
        <w:rPr>
          <w:rFonts w:ascii="ＭＳ 明朝" w:eastAsia="ＭＳ 明朝" w:hAnsi="ＭＳ 明朝"/>
          <w:sz w:val="20"/>
          <w:szCs w:val="20"/>
        </w:rPr>
      </w:pPr>
      <w:r w:rsidRPr="000F02F4">
        <w:rPr>
          <w:rFonts w:ascii="ＭＳ 明朝" w:eastAsia="ＭＳ 明朝" w:hAnsi="ＭＳ 明朝"/>
          <w:sz w:val="20"/>
          <w:szCs w:val="20"/>
        </w:rPr>
        <w:t>(３) 自社の安全衛生水準は昨年と比べ低下していない</w:t>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00E77932">
        <w:rPr>
          <w:rFonts w:ascii="ＭＳ 明朝" w:eastAsia="ＭＳ 明朝" w:hAnsi="ＭＳ 明朝"/>
          <w:sz w:val="20"/>
          <w:szCs w:val="20"/>
        </w:rPr>
        <w:tab/>
      </w:r>
      <w:r w:rsidRPr="000F02F4">
        <w:rPr>
          <w:rFonts w:ascii="ＭＳ 明朝" w:eastAsia="ＭＳ 明朝" w:hAnsi="ＭＳ 明朝"/>
          <w:sz w:val="20"/>
          <w:szCs w:val="20"/>
        </w:rPr>
        <w:t>□ はい</w:t>
      </w:r>
      <w:r w:rsidR="00E77932">
        <w:rPr>
          <w:rFonts w:ascii="ＭＳ 明朝" w:eastAsia="ＭＳ 明朝" w:hAnsi="ＭＳ 明朝"/>
          <w:sz w:val="20"/>
          <w:szCs w:val="20"/>
        </w:rPr>
        <w:tab/>
      </w:r>
      <w:r w:rsidRPr="000F02F4">
        <w:rPr>
          <w:rFonts w:ascii="ＭＳ 明朝" w:eastAsia="ＭＳ 明朝" w:hAnsi="ＭＳ 明朝"/>
          <w:sz w:val="20"/>
          <w:szCs w:val="20"/>
        </w:rPr>
        <w:t>□ いいえ</w:t>
      </w:r>
    </w:p>
    <w:p w:rsidR="00116DBD" w:rsidRPr="00116DBD" w:rsidRDefault="00116DBD" w:rsidP="00116DBD">
      <w:pPr>
        <w:ind w:firstLineChars="50" w:firstLine="105"/>
        <w:rPr>
          <w:rFonts w:ascii="ＭＳ Ｐゴシック" w:eastAsia="ＭＳ Ｐゴシック" w:hAnsi="ＭＳ Ｐゴシック"/>
          <w:szCs w:val="21"/>
        </w:rPr>
      </w:pPr>
      <w:r w:rsidRPr="000F02F4">
        <w:rPr>
          <w:rFonts w:ascii="ＭＳ 明朝" w:eastAsia="ＭＳ 明朝" w:hAnsi="ＭＳ 明朝" w:hint="eastAsia"/>
          <w:noProof/>
          <w:szCs w:val="21"/>
        </w:rPr>
        <mc:AlternateContent>
          <mc:Choice Requires="wps">
            <w:drawing>
              <wp:anchor distT="0" distB="0" distL="114300" distR="114300" simplePos="0" relativeHeight="251664384" behindDoc="0" locked="0" layoutInCell="1" allowOverlap="1">
                <wp:simplePos x="0" y="0"/>
                <wp:positionH relativeFrom="column">
                  <wp:posOffset>26670</wp:posOffset>
                </wp:positionH>
                <wp:positionV relativeFrom="paragraph">
                  <wp:posOffset>10160</wp:posOffset>
                </wp:positionV>
                <wp:extent cx="5905500" cy="711200"/>
                <wp:effectExtent l="0" t="0" r="19050" b="12700"/>
                <wp:wrapNone/>
                <wp:docPr id="5" name="角丸四角形 5"/>
                <wp:cNvGraphicFramePr/>
                <a:graphic xmlns:a="http://schemas.openxmlformats.org/drawingml/2006/main">
                  <a:graphicData uri="http://schemas.microsoft.com/office/word/2010/wordprocessingShape">
                    <wps:wsp>
                      <wps:cNvSpPr/>
                      <wps:spPr>
                        <a:xfrm>
                          <a:off x="0" y="0"/>
                          <a:ext cx="5905500" cy="7112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C704E7" id="角丸四角形 5" o:spid="_x0000_s1026" style="position:absolute;left:0;text-align:left;margin-left:2.1pt;margin-top:.8pt;width:465pt;height:56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" filled="f" strokecolor="black [3213]" strokeweight="1pt">
                <v:stroke joinstyle="miter"/>
              </v:roundrect>
            </w:pict>
          </mc:Fallback>
        </mc:AlternateContent>
      </w:r>
      <w:r w:rsidRPr="000F02F4">
        <w:rPr>
          <w:rFonts w:ascii="ＭＳ 明朝" w:eastAsia="ＭＳ 明朝" w:hAnsi="ＭＳ 明朝" w:hint="eastAsia"/>
          <w:szCs w:val="21"/>
        </w:rPr>
        <w:t>･ご不明な点などについては、愛知労働局又はお近くの労働基準監</w:t>
      </w:r>
      <w:r w:rsidRPr="00116DBD">
        <w:rPr>
          <w:rFonts w:ascii="ＭＳ Ｐゴシック" w:eastAsia="ＭＳ Ｐゴシック" w:hAnsi="ＭＳ Ｐゴシック" w:hint="eastAsia"/>
          <w:szCs w:val="21"/>
        </w:rPr>
        <w:t>督署にお問い合わせください。</w:t>
      </w:r>
    </w:p>
    <w:p w:rsidR="00116DBD" w:rsidRPr="00116DBD" w:rsidRDefault="00116DBD" w:rsidP="00116DBD">
      <w:pPr>
        <w:ind w:firstLineChars="50" w:firstLine="105"/>
        <w:rPr>
          <w:rFonts w:ascii="ＭＳ Ｐゴシック" w:eastAsia="ＭＳ Ｐゴシック" w:hAnsi="ＭＳ Ｐゴシック"/>
          <w:szCs w:val="21"/>
        </w:rPr>
      </w:pPr>
      <w:r w:rsidRPr="00116DBD">
        <w:rPr>
          <w:rFonts w:ascii="ＭＳ Ｐゴシック" w:eastAsia="ＭＳ Ｐゴシック" w:hAnsi="ＭＳ Ｐゴシック" w:hint="eastAsia"/>
          <w:szCs w:val="21"/>
        </w:rPr>
        <w:t>･この様式は愛知労働局ホームページ（</w:t>
      </w:r>
      <w:r w:rsidRPr="00116DBD">
        <w:rPr>
          <w:rFonts w:ascii="ＭＳ Ｐゴシック" w:eastAsia="ＭＳ Ｐゴシック" w:hAnsi="ＭＳ Ｐゴシック"/>
          <w:szCs w:val="21"/>
        </w:rPr>
        <w:t xml:space="preserve"> http://www.aichi-rodo.go.jp/ ）にも掲載しています。</w:t>
      </w:r>
    </w:p>
    <w:p w:rsidR="00771F44" w:rsidRDefault="00116DBD" w:rsidP="00116DBD">
      <w:pPr>
        <w:ind w:firstLineChars="2850" w:firstLine="5985"/>
        <w:rPr>
          <w:rFonts w:ascii="ＭＳ Ｐゴシック" w:eastAsia="ＭＳ Ｐゴシック" w:hAnsi="ＭＳ Ｐゴシック"/>
          <w:szCs w:val="21"/>
        </w:rPr>
        <w:sectPr w:rsidR="00771F44" w:rsidSect="00116DBD">
          <w:pgSz w:w="11906" w:h="16838" w:code="9"/>
          <w:pgMar w:top="1134" w:right="1134" w:bottom="851" w:left="1418" w:header="851" w:footer="992" w:gutter="0"/>
          <w:cols w:space="425"/>
          <w:docGrid w:type="lines" w:linePitch="360"/>
        </w:sectPr>
      </w:pPr>
      <w:r w:rsidRPr="00116DBD">
        <w:rPr>
          <w:rFonts w:ascii="ＭＳ Ｐゴシック" w:eastAsia="ＭＳ Ｐゴシック" w:hAnsi="ＭＳ Ｐゴシック" w:hint="eastAsia"/>
          <w:szCs w:val="21"/>
        </w:rPr>
        <w:t>安全衛生点検表</w:t>
      </w:r>
      <w:r w:rsidRPr="00116DBD">
        <w:rPr>
          <w:rFonts w:ascii="ＭＳ Ｐゴシック" w:eastAsia="ＭＳ Ｐゴシック" w:hAnsi="ＭＳ Ｐゴシック"/>
          <w:szCs w:val="21"/>
        </w:rPr>
        <w:t xml:space="preserve"> 愛知労働局 作成</w:t>
      </w:r>
    </w:p>
    <w:p w:rsidR="00771F44" w:rsidRPr="00116DBD" w:rsidRDefault="00771F44" w:rsidP="00771F44">
      <w:pPr>
        <w:jc w:val="right"/>
      </w:pPr>
      <w:r>
        <w:rPr>
          <w:rFonts w:hint="eastAsia"/>
          <w:noProof/>
        </w:rPr>
        <w:lastRenderedPageBreak/>
        <mc:AlternateContent>
          <mc:Choice Requires="wps">
            <w:drawing>
              <wp:anchor distT="0" distB="0" distL="114300" distR="114300" simplePos="0" relativeHeight="251674624" behindDoc="0" locked="0" layoutInCell="1" allowOverlap="1" wp14:anchorId="509878DB" wp14:editId="0461554F">
                <wp:simplePos x="0" y="0"/>
                <wp:positionH relativeFrom="margin">
                  <wp:align>left</wp:align>
                </wp:positionH>
                <wp:positionV relativeFrom="paragraph">
                  <wp:posOffset>16510</wp:posOffset>
                </wp:positionV>
                <wp:extent cx="876300" cy="558800"/>
                <wp:effectExtent l="0" t="0" r="19050" b="12700"/>
                <wp:wrapNone/>
                <wp:docPr id="7" name="角丸四角形 7"/>
                <wp:cNvGraphicFramePr/>
                <a:graphic xmlns:a="http://schemas.openxmlformats.org/drawingml/2006/main">
                  <a:graphicData uri="http://schemas.microsoft.com/office/word/2010/wordprocessingShape">
                    <wps:wsp>
                      <wps:cNvSpPr/>
                      <wps:spPr>
                        <a:xfrm>
                          <a:off x="0" y="0"/>
                          <a:ext cx="876300" cy="5588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8B2022" id="角丸四角形 7" o:spid="_x0000_s1026" style="position:absolute;left:0;text-align:left;margin-left:0;margin-top:1.3pt;width:69pt;height:44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" filled="f" strokecolor="windowText" strokeweight="1pt">
                <v:stroke joinstyle="miter"/>
                <w10:wrap anchorx="margin"/>
              </v:roundrect>
            </w:pict>
          </mc:Fallback>
        </mc:AlternateContent>
      </w:r>
      <w:r>
        <w:rPr>
          <w:rFonts w:hint="eastAsia"/>
          <w:noProof/>
        </w:rPr>
        <mc:AlternateContent>
          <mc:Choice Requires="wps">
            <w:drawing>
              <wp:anchor distT="0" distB="0" distL="114300" distR="114300" simplePos="0" relativeHeight="251673600" behindDoc="0" locked="0" layoutInCell="1" allowOverlap="1" wp14:anchorId="251272D2" wp14:editId="4FCBA1D4">
                <wp:simplePos x="0" y="0"/>
                <wp:positionH relativeFrom="column">
                  <wp:posOffset>0</wp:posOffset>
                </wp:positionH>
                <wp:positionV relativeFrom="paragraph">
                  <wp:posOffset>-635</wp:posOffset>
                </wp:positionV>
                <wp:extent cx="965200" cy="914400"/>
                <wp:effectExtent l="0" t="0" r="6350" b="0"/>
                <wp:wrapNone/>
                <wp:docPr id="6" name="テキスト ボックス 6"/>
                <wp:cNvGraphicFramePr/>
                <a:graphic xmlns:a="http://schemas.openxmlformats.org/drawingml/2006/main">
                  <a:graphicData uri="http://schemas.microsoft.com/office/word/2010/wordprocessingShape">
                    <wps:wsp>
                      <wps:cNvSpPr txBox="1"/>
                      <wps:spPr>
                        <a:xfrm>
                          <a:off x="0" y="0"/>
                          <a:ext cx="965200" cy="914400"/>
                        </a:xfrm>
                        <a:prstGeom prst="rect">
                          <a:avLst/>
                        </a:prstGeom>
                        <a:solidFill>
                          <a:sysClr val="window" lastClr="FFFFFF"/>
                        </a:solidFill>
                        <a:ln w="12700" cap="flat" cmpd="sng" algn="ctr">
                          <a:noFill/>
                          <a:prstDash val="solid"/>
                          <a:miter lim="800000"/>
                        </a:ln>
                        <a:effectLst/>
                      </wps:spPr>
                      <wps:txbx>
                        <w:txbxContent>
                          <w:p w:rsidR="00C0735F" w:rsidRPr="000F02F4" w:rsidRDefault="00C0735F" w:rsidP="00771F44">
                            <w:pPr>
                              <w:rPr>
                                <w:rFonts w:ascii="ＭＳ 明朝" w:eastAsia="ＭＳ 明朝" w:hAnsi="ＭＳ 明朝"/>
                              </w:rPr>
                            </w:pPr>
                            <w:r w:rsidRPr="000F02F4">
                              <w:rPr>
                                <w:rFonts w:ascii="ＭＳ 明朝" w:eastAsia="ＭＳ 明朝" w:hAnsi="ＭＳ 明朝" w:hint="eastAsia"/>
                              </w:rPr>
                              <w:t>毎年実施、</w:t>
                            </w:r>
                          </w:p>
                          <w:p w:rsidR="00C0735F" w:rsidRPr="000F02F4" w:rsidRDefault="00C0735F" w:rsidP="00771F44">
                            <w:pPr>
                              <w:rPr>
                                <w:rFonts w:ascii="ＭＳ 明朝" w:eastAsia="ＭＳ 明朝" w:hAnsi="ＭＳ 明朝"/>
                                <w:sz w:val="20"/>
                                <w:szCs w:val="20"/>
                              </w:rPr>
                            </w:pPr>
                            <w:r w:rsidRPr="000F02F4">
                              <w:rPr>
                                <w:rFonts w:ascii="ＭＳ 明朝" w:eastAsia="ＭＳ 明朝" w:hAnsi="ＭＳ 明朝" w:hint="eastAsia"/>
                              </w:rPr>
                              <w:t>随時に実施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1272D2" id="テキスト ボックス 6" o:spid="_x0000_s1028" type="#_x0000_t202" style="position:absolute;left:0;text-align:left;margin-left:0;margin-top:-.05pt;width:76pt;height:1in;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" fillcolor="window" stroked="f" strokeweight="1pt">
                <v:textbox>
                  <w:txbxContent>
                    <w:p w:rsidR="00C0735F" w:rsidRPr="000F02F4" w:rsidRDefault="00C0735F" w:rsidP="00771F44">
                      <w:pPr>
                        <w:rPr>
                          <w:rFonts w:ascii="ＭＳ 明朝" w:eastAsia="ＭＳ 明朝" w:hAnsi="ＭＳ 明朝"/>
                        </w:rPr>
                      </w:pPr>
                      <w:r w:rsidRPr="000F02F4">
                        <w:rPr>
                          <w:rFonts w:ascii="ＭＳ 明朝" w:eastAsia="ＭＳ 明朝" w:hAnsi="ＭＳ 明朝" w:hint="eastAsia"/>
                        </w:rPr>
                        <w:t>毎年実施、</w:t>
                      </w:r>
                    </w:p>
                    <w:p w:rsidR="00C0735F" w:rsidRPr="000F02F4" w:rsidRDefault="00C0735F" w:rsidP="00771F44">
                      <w:pPr>
                        <w:rPr>
                          <w:rFonts w:ascii="ＭＳ 明朝" w:eastAsia="ＭＳ 明朝" w:hAnsi="ＭＳ 明朝"/>
                          <w:sz w:val="20"/>
                          <w:szCs w:val="20"/>
                        </w:rPr>
                      </w:pPr>
                      <w:r w:rsidRPr="000F02F4">
                        <w:rPr>
                          <w:rFonts w:ascii="ＭＳ 明朝" w:eastAsia="ＭＳ 明朝" w:hAnsi="ＭＳ 明朝" w:hint="eastAsia"/>
                        </w:rPr>
                        <w:t>随時に実施</w:t>
                      </w:r>
                    </w:p>
                  </w:txbxContent>
                </v:textbox>
              </v:shape>
            </w:pict>
          </mc:Fallback>
        </mc:AlternateContent>
      </w:r>
      <w:r>
        <w:rPr>
          <w:rFonts w:hint="eastAsia"/>
        </w:rPr>
        <w:t>≪参考様式≫</w:t>
      </w:r>
    </w:p>
    <w:p w:rsidR="00116DBD" w:rsidRPr="000F02F4" w:rsidRDefault="001A143B" w:rsidP="00116DBD">
      <w:pPr>
        <w:jc w:val="center"/>
        <w:rPr>
          <w:rFonts w:ascii="ＭＳ 明朝" w:eastAsia="ＭＳ 明朝" w:hAnsi="ＭＳ 明朝"/>
        </w:rPr>
      </w:pPr>
      <w:r w:rsidRPr="000F02F4">
        <w:rPr>
          <w:rFonts w:ascii="ＭＳ 明朝" w:eastAsia="ＭＳ 明朝" w:hAnsi="ＭＳ 明朝" w:hint="eastAsia"/>
          <w:noProof/>
        </w:rPr>
        <w:drawing>
          <wp:anchor distT="0" distB="0" distL="114300" distR="114300" simplePos="0" relativeHeight="251671552" behindDoc="0" locked="0" layoutInCell="1" allowOverlap="1" wp14:anchorId="5FF29632" wp14:editId="7878F459">
            <wp:simplePos x="0" y="0"/>
            <wp:positionH relativeFrom="column">
              <wp:posOffset>4903470</wp:posOffset>
            </wp:positionH>
            <wp:positionV relativeFrom="paragraph">
              <wp:posOffset>35560</wp:posOffset>
            </wp:positionV>
            <wp:extent cx="863600" cy="57785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3600" cy="577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6DBD" w:rsidRPr="000F02F4">
        <w:rPr>
          <w:rFonts w:ascii="ＭＳ 明朝" w:eastAsia="ＭＳ 明朝" w:hAnsi="ＭＳ 明朝" w:hint="eastAsia"/>
          <w:noProof/>
        </w:rPr>
        <mc:AlternateContent>
          <mc:Choice Requires="wps">
            <w:drawing>
              <wp:anchor distT="0" distB="0" distL="114300" distR="114300" simplePos="0" relativeHeight="251670528" behindDoc="0" locked="0" layoutInCell="1" allowOverlap="1" wp14:anchorId="26992230" wp14:editId="5BC155B1">
                <wp:simplePos x="0" y="0"/>
                <wp:positionH relativeFrom="margin">
                  <wp:align>right</wp:align>
                </wp:positionH>
                <wp:positionV relativeFrom="paragraph">
                  <wp:posOffset>31115</wp:posOffset>
                </wp:positionV>
                <wp:extent cx="965200" cy="850900"/>
                <wp:effectExtent l="0" t="0" r="6350" b="6350"/>
                <wp:wrapNone/>
                <wp:docPr id="8" name="テキスト ボックス 8"/>
                <wp:cNvGraphicFramePr/>
                <a:graphic xmlns:a="http://schemas.openxmlformats.org/drawingml/2006/main">
                  <a:graphicData uri="http://schemas.microsoft.com/office/word/2010/wordprocessingShape">
                    <wps:wsp>
                      <wps:cNvSpPr txBox="1"/>
                      <wps:spPr>
                        <a:xfrm>
                          <a:off x="0" y="0"/>
                          <a:ext cx="965200" cy="850900"/>
                        </a:xfrm>
                        <a:prstGeom prst="rect">
                          <a:avLst/>
                        </a:prstGeom>
                        <a:solidFill>
                          <a:sysClr val="window" lastClr="FFFFFF"/>
                        </a:solidFill>
                        <a:ln w="12700" cap="flat" cmpd="sng" algn="ctr">
                          <a:noFill/>
                          <a:prstDash val="solid"/>
                          <a:miter lim="800000"/>
                        </a:ln>
                        <a:effectLst/>
                      </wps:spPr>
                      <wps:txbx>
                        <w:txbxContent>
                          <w:p w:rsidR="00C0735F" w:rsidRPr="00116DBD" w:rsidRDefault="00C0735F" w:rsidP="00116DBD">
                            <w:pPr>
                              <w:rPr>
                                <w:rFonts w:ascii="ＭＳ Ｐゴシック" w:eastAsia="ＭＳ Ｐゴシック" w:hAnsi="ＭＳ Ｐゴシック"/>
                              </w:rPr>
                            </w:pPr>
                            <w:r w:rsidRPr="00116DBD">
                              <w:rPr>
                                <w:rFonts w:ascii="ＭＳ Ｐゴシック" w:eastAsia="ＭＳ Ｐゴシック" w:hAnsi="ＭＳ Ｐゴシック" w:hint="eastAsia"/>
                              </w:rPr>
                              <w:t>みんなの</w:t>
                            </w:r>
                          </w:p>
                          <w:p w:rsidR="00C0735F" w:rsidRDefault="00C0735F" w:rsidP="00116DBD">
                            <w:r w:rsidRPr="00116DBD">
                              <w:rPr>
                                <w:rFonts w:ascii="ＭＳ Ｐゴシック" w:eastAsia="ＭＳ Ｐゴシック" w:hAnsi="ＭＳ Ｐゴシック" w:hint="eastAsia"/>
                              </w:rPr>
                              <w:t>点検表</w:t>
                            </w:r>
                          </w:p>
                          <w:p w:rsidR="00C0735F" w:rsidRPr="00E23D6F" w:rsidRDefault="00C0735F" w:rsidP="00116DBD">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92230" id="テキスト ボックス 8" o:spid="_x0000_s1029" type="#_x0000_t202" style="position:absolute;left:0;text-align:left;margin-left:24.8pt;margin-top:2.45pt;width:76pt;height:67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" fillcolor="window" stroked="f" strokeweight="1pt">
                <v:textbox>
                  <w:txbxContent>
                    <w:p w:rsidR="00C0735F" w:rsidRPr="00116DBD" w:rsidRDefault="00C0735F" w:rsidP="00116DBD">
                      <w:pPr>
                        <w:rPr>
                          <w:rFonts w:ascii="ＭＳ Ｐゴシック" w:eastAsia="ＭＳ Ｐゴシック" w:hAnsi="ＭＳ Ｐゴシック"/>
                        </w:rPr>
                      </w:pPr>
                      <w:r w:rsidRPr="00116DBD">
                        <w:rPr>
                          <w:rFonts w:ascii="ＭＳ Ｐゴシック" w:eastAsia="ＭＳ Ｐゴシック" w:hAnsi="ＭＳ Ｐゴシック" w:hint="eastAsia"/>
                        </w:rPr>
                        <w:t>みんなの</w:t>
                      </w:r>
                    </w:p>
                    <w:p w:rsidR="00C0735F" w:rsidRDefault="00C0735F" w:rsidP="00116DBD">
                      <w:r w:rsidRPr="00116DBD">
                        <w:rPr>
                          <w:rFonts w:ascii="ＭＳ Ｐゴシック" w:eastAsia="ＭＳ Ｐゴシック" w:hAnsi="ＭＳ Ｐゴシック" w:hint="eastAsia"/>
                        </w:rPr>
                        <w:t>点検表</w:t>
                      </w:r>
                    </w:p>
                    <w:p w:rsidR="00C0735F" w:rsidRPr="00E23D6F" w:rsidRDefault="00C0735F" w:rsidP="00116DBD">
                      <w:pPr>
                        <w:rPr>
                          <w:sz w:val="20"/>
                          <w:szCs w:val="20"/>
                        </w:rPr>
                      </w:pPr>
                    </w:p>
                  </w:txbxContent>
                </v:textbox>
                <w10:wrap anchorx="margin"/>
              </v:shape>
            </w:pict>
          </mc:Fallback>
        </mc:AlternateContent>
      </w:r>
      <w:r w:rsidR="00116DBD" w:rsidRPr="000F02F4">
        <w:rPr>
          <w:rFonts w:ascii="ＭＳ 明朝" w:eastAsia="ＭＳ 明朝" w:hAnsi="ＭＳ 明朝" w:hint="eastAsia"/>
          <w:b/>
          <w:sz w:val="28"/>
          <w:szCs w:val="28"/>
        </w:rPr>
        <w:t>職場の安全衛生点検表</w:t>
      </w:r>
      <w:r w:rsidR="00116DBD" w:rsidRPr="000F02F4">
        <w:rPr>
          <w:rFonts w:ascii="ＭＳ 明朝" w:eastAsia="ＭＳ 明朝" w:hAnsi="ＭＳ 明朝" w:hint="eastAsia"/>
          <w:sz w:val="20"/>
          <w:szCs w:val="20"/>
        </w:rPr>
        <w:t>（</w:t>
      </w:r>
      <w:r w:rsidR="00116DBD" w:rsidRPr="000F02F4">
        <w:rPr>
          <w:rFonts w:ascii="ＭＳ 明朝" w:eastAsia="ＭＳ 明朝" w:hAnsi="ＭＳ 明朝"/>
          <w:sz w:val="20"/>
          <w:szCs w:val="20"/>
        </w:rPr>
        <w:t xml:space="preserve"> 建設業用）</w:t>
      </w:r>
    </w:p>
    <w:p w:rsidR="00116DBD" w:rsidRPr="000F02F4" w:rsidRDefault="00116DBD" w:rsidP="00116DBD">
      <w:pPr>
        <w:jc w:val="center"/>
        <w:rPr>
          <w:rFonts w:ascii="ＭＳ 明朝" w:eastAsia="ＭＳ 明朝" w:hAnsi="ＭＳ 明朝"/>
        </w:rPr>
      </w:pPr>
      <w:r w:rsidRPr="000F02F4">
        <w:rPr>
          <w:rFonts w:ascii="ＭＳ 明朝" w:eastAsia="ＭＳ 明朝" w:hAnsi="ＭＳ 明朝" w:hint="eastAsia"/>
        </w:rPr>
        <w:t>―</w:t>
      </w:r>
      <w:r w:rsidRPr="000F02F4">
        <w:rPr>
          <w:rFonts w:ascii="ＭＳ 明朝" w:eastAsia="ＭＳ 明朝" w:hAnsi="ＭＳ 明朝"/>
        </w:rPr>
        <w:t xml:space="preserve"> </w:t>
      </w:r>
      <w:r w:rsidR="00F37B86">
        <w:rPr>
          <w:rFonts w:ascii="ＭＳ 明朝" w:eastAsia="ＭＳ 明朝" w:hAnsi="ＭＳ 明朝"/>
        </w:rPr>
        <w:t>令和</w:t>
      </w:r>
      <w:r w:rsidRPr="000F02F4">
        <w:rPr>
          <w:rFonts w:ascii="ＭＳ 明朝" w:eastAsia="ＭＳ 明朝" w:hAnsi="ＭＳ 明朝" w:hint="eastAsia"/>
        </w:rPr>
        <w:t xml:space="preserve">    </w:t>
      </w:r>
      <w:r w:rsidRPr="000F02F4">
        <w:rPr>
          <w:rFonts w:ascii="ＭＳ 明朝" w:eastAsia="ＭＳ 明朝" w:hAnsi="ＭＳ 明朝"/>
        </w:rPr>
        <w:t>年度 ―</w:t>
      </w:r>
    </w:p>
    <w:p w:rsidR="00FA08B5" w:rsidRPr="000F02F4" w:rsidRDefault="00FA08B5" w:rsidP="00FA08B5">
      <w:pPr>
        <w:rPr>
          <w:rFonts w:ascii="ＭＳ 明朝" w:eastAsia="ＭＳ 明朝" w:hAnsi="ＭＳ 明朝"/>
          <w:sz w:val="14"/>
          <w:szCs w:val="14"/>
        </w:rPr>
      </w:pPr>
    </w:p>
    <w:p w:rsidR="001A143B" w:rsidRPr="000F02F4" w:rsidRDefault="001A143B" w:rsidP="001A143B">
      <w:pPr>
        <w:ind w:firstLineChars="100" w:firstLine="201"/>
        <w:rPr>
          <w:rFonts w:ascii="ＭＳ 明朝" w:eastAsia="ＭＳ 明朝" w:hAnsi="ＭＳ 明朝"/>
          <w:b/>
          <w:sz w:val="20"/>
          <w:szCs w:val="20"/>
        </w:rPr>
      </w:pPr>
      <w:r w:rsidRPr="000F02F4">
        <w:rPr>
          <w:rFonts w:ascii="ＭＳ 明朝" w:eastAsia="ＭＳ 明朝" w:hAnsi="ＭＳ 明朝" w:hint="eastAsia"/>
          <w:b/>
          <w:sz w:val="20"/>
          <w:szCs w:val="20"/>
        </w:rPr>
        <w:t>労働災害を発生させないため、この点検表を活用し、職場の安全衛生点検を実施しましょう。</w:t>
      </w:r>
    </w:p>
    <w:p w:rsidR="001A143B" w:rsidRPr="000F02F4" w:rsidRDefault="001A143B" w:rsidP="001A143B">
      <w:pPr>
        <w:ind w:firstLineChars="100" w:firstLine="201"/>
        <w:rPr>
          <w:rFonts w:ascii="ＭＳ 明朝" w:eastAsia="ＭＳ 明朝" w:hAnsi="ＭＳ 明朝"/>
          <w:b/>
          <w:sz w:val="20"/>
          <w:szCs w:val="20"/>
        </w:rPr>
      </w:pPr>
      <w:r w:rsidRPr="000F02F4">
        <w:rPr>
          <w:rFonts w:ascii="ＭＳ 明朝" w:eastAsia="ＭＳ 明朝" w:hAnsi="ＭＳ 明朝" w:hint="eastAsia"/>
          <w:b/>
          <w:sz w:val="20"/>
          <w:szCs w:val="20"/>
        </w:rPr>
        <w:t>この点検表は、過去の死傷災害を踏まえて、必要と考えられるチェック項目をピックアップしたものです。</w:t>
      </w:r>
    </w:p>
    <w:p w:rsidR="001A143B" w:rsidRPr="000F02F4" w:rsidRDefault="001A143B" w:rsidP="001A143B">
      <w:pPr>
        <w:rPr>
          <w:rFonts w:ascii="ＭＳ 明朝" w:eastAsia="ＭＳ 明朝" w:hAnsi="ＭＳ 明朝"/>
          <w:b/>
          <w:sz w:val="20"/>
          <w:szCs w:val="20"/>
        </w:rPr>
      </w:pPr>
      <w:r w:rsidRPr="000F02F4">
        <w:rPr>
          <w:rFonts w:ascii="ＭＳ 明朝" w:eastAsia="ＭＳ 明朝" w:hAnsi="ＭＳ 明朝" w:hint="eastAsia"/>
          <w:b/>
          <w:sz w:val="20"/>
          <w:szCs w:val="20"/>
        </w:rPr>
        <w:t>点検により見つけられた問題点は、安全衛生確保のための改善を図って下さい。</w:t>
      </w:r>
    </w:p>
    <w:p w:rsidR="001A143B" w:rsidRPr="000F02F4" w:rsidRDefault="001A143B" w:rsidP="001A143B">
      <w:pPr>
        <w:ind w:firstLineChars="100" w:firstLine="201"/>
        <w:rPr>
          <w:rFonts w:ascii="ＭＳ 明朝" w:eastAsia="ＭＳ 明朝" w:hAnsi="ＭＳ 明朝"/>
        </w:rPr>
      </w:pPr>
      <w:r w:rsidRPr="000F02F4">
        <w:rPr>
          <w:rFonts w:ascii="ＭＳ 明朝" w:eastAsia="ＭＳ 明朝" w:hAnsi="ＭＳ 明朝" w:hint="eastAsia"/>
          <w:b/>
          <w:sz w:val="20"/>
          <w:szCs w:val="20"/>
        </w:rPr>
        <w:t>なお、この点検表は労働基準監督署へ提出の必要はありません</w:t>
      </w:r>
      <w:r w:rsidRPr="000F02F4">
        <w:rPr>
          <w:rFonts w:ascii="ＭＳ 明朝" w:eastAsia="ＭＳ 明朝" w:hAnsi="ＭＳ 明朝" w:hint="eastAsia"/>
        </w:rPr>
        <w:t>。</w:t>
      </w:r>
    </w:p>
    <w:tbl>
      <w:tblPr>
        <w:tblStyle w:val="a3"/>
        <w:tblW w:w="0" w:type="auto"/>
        <w:tblLook w:val="04A0" w:firstRow="1" w:lastRow="0" w:firstColumn="1" w:lastColumn="0" w:noHBand="0" w:noVBand="1"/>
      </w:tblPr>
      <w:tblGrid>
        <w:gridCol w:w="1271"/>
        <w:gridCol w:w="2693"/>
        <w:gridCol w:w="1843"/>
        <w:gridCol w:w="3537"/>
      </w:tblGrid>
      <w:tr w:rsidR="001A143B" w:rsidRPr="000F02F4" w:rsidTr="00F70C49">
        <w:trPr>
          <w:trHeight w:val="577"/>
        </w:trPr>
        <w:tc>
          <w:tcPr>
            <w:tcW w:w="1271" w:type="dxa"/>
            <w:vAlign w:val="center"/>
          </w:tcPr>
          <w:p w:rsidR="001A143B" w:rsidRPr="000F02F4" w:rsidRDefault="001A143B" w:rsidP="001A143B">
            <w:pPr>
              <w:rPr>
                <w:rFonts w:ascii="ＭＳ 明朝" w:eastAsia="ＭＳ 明朝" w:hAnsi="ＭＳ 明朝"/>
              </w:rPr>
            </w:pPr>
            <w:r w:rsidRPr="000F02F4">
              <w:rPr>
                <w:rFonts w:ascii="ＭＳ 明朝" w:eastAsia="ＭＳ 明朝" w:hAnsi="ＭＳ 明朝" w:hint="eastAsia"/>
              </w:rPr>
              <w:t>点検年月日</w:t>
            </w:r>
          </w:p>
        </w:tc>
        <w:tc>
          <w:tcPr>
            <w:tcW w:w="2693" w:type="dxa"/>
            <w:vAlign w:val="center"/>
          </w:tcPr>
          <w:p w:rsidR="001A143B" w:rsidRPr="000F02F4" w:rsidRDefault="001A143B" w:rsidP="001A143B">
            <w:pPr>
              <w:ind w:firstLineChars="400" w:firstLine="840"/>
              <w:rPr>
                <w:rFonts w:ascii="ＭＳ 明朝" w:eastAsia="ＭＳ 明朝" w:hAnsi="ＭＳ 明朝"/>
              </w:rPr>
            </w:pPr>
            <w:r w:rsidRPr="000F02F4">
              <w:rPr>
                <w:rFonts w:ascii="ＭＳ 明朝" w:eastAsia="ＭＳ 明朝" w:hAnsi="ＭＳ 明朝"/>
              </w:rPr>
              <w:t>年</w:t>
            </w:r>
            <w:r w:rsidRPr="000F02F4">
              <w:rPr>
                <w:rFonts w:ascii="ＭＳ 明朝" w:eastAsia="ＭＳ 明朝" w:hAnsi="ＭＳ 明朝" w:hint="eastAsia"/>
              </w:rPr>
              <w:t xml:space="preserve">　　</w:t>
            </w:r>
            <w:r w:rsidRPr="000F02F4">
              <w:rPr>
                <w:rFonts w:ascii="ＭＳ 明朝" w:eastAsia="ＭＳ 明朝" w:hAnsi="ＭＳ 明朝"/>
              </w:rPr>
              <w:t>月</w:t>
            </w:r>
            <w:r w:rsidRPr="000F02F4">
              <w:rPr>
                <w:rFonts w:ascii="ＭＳ 明朝" w:eastAsia="ＭＳ 明朝" w:hAnsi="ＭＳ 明朝" w:hint="eastAsia"/>
              </w:rPr>
              <w:t xml:space="preserve">　　</w:t>
            </w:r>
            <w:r w:rsidRPr="000F02F4">
              <w:rPr>
                <w:rFonts w:ascii="ＭＳ 明朝" w:eastAsia="ＭＳ 明朝" w:hAnsi="ＭＳ 明朝"/>
              </w:rPr>
              <w:t>日</w:t>
            </w:r>
          </w:p>
        </w:tc>
        <w:tc>
          <w:tcPr>
            <w:tcW w:w="1843" w:type="dxa"/>
            <w:vAlign w:val="center"/>
          </w:tcPr>
          <w:p w:rsidR="001A143B" w:rsidRPr="000F02F4" w:rsidRDefault="001A143B" w:rsidP="001A143B">
            <w:pPr>
              <w:rPr>
                <w:rFonts w:ascii="ＭＳ 明朝" w:eastAsia="ＭＳ 明朝" w:hAnsi="ＭＳ 明朝"/>
              </w:rPr>
            </w:pPr>
            <w:r w:rsidRPr="000F02F4">
              <w:rPr>
                <w:rFonts w:ascii="ＭＳ 明朝" w:eastAsia="ＭＳ 明朝" w:hAnsi="ＭＳ 明朝"/>
              </w:rPr>
              <w:t>点検者</w:t>
            </w:r>
            <w:r w:rsidRPr="000F02F4">
              <w:rPr>
                <w:rFonts w:ascii="ＭＳ 明朝" w:eastAsia="ＭＳ 明朝" w:hAnsi="ＭＳ 明朝" w:hint="eastAsia"/>
              </w:rPr>
              <w:t xml:space="preserve">　</w:t>
            </w:r>
            <w:r w:rsidRPr="000F02F4">
              <w:rPr>
                <w:rFonts w:ascii="ＭＳ 明朝" w:eastAsia="ＭＳ 明朝" w:hAnsi="ＭＳ 明朝"/>
              </w:rPr>
              <w:t>職・氏名</w:t>
            </w:r>
          </w:p>
        </w:tc>
        <w:tc>
          <w:tcPr>
            <w:tcW w:w="3537" w:type="dxa"/>
            <w:vAlign w:val="center"/>
          </w:tcPr>
          <w:p w:rsidR="001A143B" w:rsidRPr="000F02F4" w:rsidRDefault="001A143B" w:rsidP="001A143B">
            <w:pPr>
              <w:rPr>
                <w:rFonts w:ascii="ＭＳ 明朝" w:eastAsia="ＭＳ 明朝" w:hAnsi="ＭＳ 明朝"/>
                <w:sz w:val="20"/>
                <w:szCs w:val="20"/>
              </w:rPr>
            </w:pPr>
            <w:r w:rsidRPr="000F02F4">
              <w:rPr>
                <w:rFonts w:ascii="ＭＳ 明朝" w:eastAsia="ＭＳ 明朝" w:hAnsi="ＭＳ 明朝" w:hint="eastAsia"/>
                <w:sz w:val="20"/>
                <w:szCs w:val="20"/>
              </w:rPr>
              <w:t>職名：</w:t>
            </w:r>
          </w:p>
          <w:p w:rsidR="001A143B" w:rsidRPr="000F02F4" w:rsidRDefault="001A143B" w:rsidP="001A143B">
            <w:pPr>
              <w:rPr>
                <w:rFonts w:ascii="ＭＳ 明朝" w:eastAsia="ＭＳ 明朝" w:hAnsi="ＭＳ 明朝"/>
              </w:rPr>
            </w:pPr>
            <w:r w:rsidRPr="000F02F4">
              <w:rPr>
                <w:rFonts w:ascii="ＭＳ 明朝" w:eastAsia="ＭＳ 明朝" w:hAnsi="ＭＳ 明朝" w:hint="eastAsia"/>
                <w:sz w:val="20"/>
                <w:szCs w:val="20"/>
              </w:rPr>
              <w:t>氏名：</w:t>
            </w:r>
          </w:p>
        </w:tc>
      </w:tr>
    </w:tbl>
    <w:p w:rsidR="00FA08B5" w:rsidRPr="000F02F4" w:rsidRDefault="001A143B" w:rsidP="001A143B">
      <w:pPr>
        <w:ind w:firstLineChars="100" w:firstLine="210"/>
        <w:rPr>
          <w:rFonts w:ascii="ＭＳ 明朝" w:eastAsia="ＭＳ 明朝" w:hAnsi="ＭＳ 明朝"/>
        </w:rPr>
      </w:pPr>
      <w:r w:rsidRPr="000F02F4">
        <w:rPr>
          <w:rFonts w:ascii="ＭＳ 明朝" w:eastAsia="ＭＳ 明朝" w:hAnsi="ＭＳ 明朝" w:hint="eastAsia"/>
          <w:szCs w:val="21"/>
          <w:u w:val="single"/>
        </w:rPr>
        <w:t>点検項目</w:t>
      </w:r>
      <w:r w:rsidRPr="000F02F4">
        <w:rPr>
          <w:rFonts w:ascii="ＭＳ 明朝" w:eastAsia="ＭＳ 明朝" w:hAnsi="ＭＳ 明朝" w:hint="eastAsia"/>
          <w:szCs w:val="21"/>
        </w:rPr>
        <w:t>（該当しない項目には、チェックする必要はありません。）</w:t>
      </w:r>
    </w:p>
    <w:p w:rsidR="001A143B" w:rsidRPr="000F02F4" w:rsidRDefault="001A143B" w:rsidP="001A143B">
      <w:pPr>
        <w:ind w:firstLineChars="200" w:firstLine="420"/>
        <w:rPr>
          <w:rFonts w:ascii="ＭＳ 明朝" w:eastAsia="ＭＳ 明朝" w:hAnsi="ＭＳ 明朝"/>
        </w:rPr>
      </w:pPr>
      <w:r w:rsidRPr="000F02F4">
        <w:rPr>
          <w:rFonts w:ascii="ＭＳ 明朝" w:eastAsia="ＭＳ 明朝" w:hAnsi="ＭＳ 明朝" w:hint="eastAsia"/>
        </w:rPr>
        <w:t>１</w:t>
      </w:r>
      <w:r w:rsidRPr="000F02F4">
        <w:rPr>
          <w:rFonts w:ascii="ＭＳ 明朝" w:eastAsia="ＭＳ 明朝" w:hAnsi="ＭＳ 明朝"/>
        </w:rPr>
        <w:t xml:space="preserve"> 工事の計画段階における安全衛生の確保の状況</w:t>
      </w:r>
    </w:p>
    <w:p w:rsidR="001A143B" w:rsidRPr="000F02F4" w:rsidRDefault="001A143B" w:rsidP="001A143B">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(1) 安全衛生管理計画を作成しているか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1A143B" w:rsidRPr="000F02F4" w:rsidRDefault="001A143B" w:rsidP="001A143B">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(2) 仕事の工程・機械設備等について事前評価としての危険性又は有害性等</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1A143B" w:rsidRPr="000F02F4" w:rsidRDefault="001A143B" w:rsidP="00740D7C">
      <w:pPr>
        <w:ind w:firstLineChars="500" w:firstLine="1000"/>
        <w:rPr>
          <w:rFonts w:ascii="ＭＳ 明朝" w:eastAsia="ＭＳ 明朝" w:hAnsi="ＭＳ 明朝"/>
          <w:sz w:val="20"/>
          <w:szCs w:val="20"/>
        </w:rPr>
      </w:pPr>
      <w:r w:rsidRPr="000F02F4">
        <w:rPr>
          <w:rFonts w:ascii="ＭＳ 明朝" w:eastAsia="ＭＳ 明朝" w:hAnsi="ＭＳ 明朝" w:hint="eastAsia"/>
          <w:sz w:val="20"/>
          <w:szCs w:val="20"/>
        </w:rPr>
        <w:t>の調査（以下「ＲＡ」という。）及びその結果に基づく措置は適切か</w:t>
      </w:r>
    </w:p>
    <w:p w:rsidR="001A143B" w:rsidRPr="000F02F4" w:rsidRDefault="001A143B" w:rsidP="001A143B">
      <w:pPr>
        <w:rPr>
          <w:rFonts w:ascii="ＭＳ 明朝" w:eastAsia="ＭＳ 明朝" w:hAnsi="ＭＳ 明朝"/>
          <w:sz w:val="20"/>
          <w:szCs w:val="20"/>
        </w:rPr>
      </w:pPr>
      <w:r w:rsidRPr="000F02F4">
        <w:rPr>
          <w:rFonts w:ascii="ＭＳ 明朝" w:eastAsia="ＭＳ 明朝" w:hAnsi="ＭＳ 明朝"/>
          <w:sz w:val="20"/>
          <w:szCs w:val="20"/>
        </w:rPr>
        <w:t xml:space="preserve"> </w:t>
      </w:r>
      <w:r w:rsidR="00740D7C" w:rsidRPr="000F02F4">
        <w:rPr>
          <w:rFonts w:ascii="ＭＳ 明朝" w:eastAsia="ＭＳ 明朝" w:hAnsi="ＭＳ 明朝"/>
          <w:sz w:val="20"/>
          <w:szCs w:val="20"/>
        </w:rPr>
        <w:t xml:space="preserve">     </w:t>
      </w:r>
      <w:r w:rsidRPr="000F02F4">
        <w:rPr>
          <w:rFonts w:ascii="ＭＳ 明朝" w:eastAsia="ＭＳ 明朝" w:hAnsi="ＭＳ 明朝"/>
          <w:sz w:val="20"/>
          <w:szCs w:val="20"/>
        </w:rPr>
        <w:t>(3) 店社内で事前評価体制の確立・計画届の参画者資質向上を図っているか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40D7C" w:rsidRPr="000F02F4" w:rsidRDefault="00740D7C" w:rsidP="00740D7C">
      <w:pPr>
        <w:ind w:firstLineChars="200" w:firstLine="420"/>
        <w:rPr>
          <w:rFonts w:ascii="ＭＳ 明朝" w:eastAsia="ＭＳ 明朝" w:hAnsi="ＭＳ 明朝"/>
        </w:rPr>
      </w:pPr>
      <w:r w:rsidRPr="000F02F4">
        <w:rPr>
          <w:rFonts w:ascii="ＭＳ 明朝" w:eastAsia="ＭＳ 明朝" w:hAnsi="ＭＳ 明朝" w:hint="eastAsia"/>
        </w:rPr>
        <w:t>２</w:t>
      </w:r>
      <w:r w:rsidRPr="000F02F4">
        <w:rPr>
          <w:rFonts w:ascii="ＭＳ 明朝" w:eastAsia="ＭＳ 明朝" w:hAnsi="ＭＳ 明朝"/>
        </w:rPr>
        <w:t xml:space="preserve"> 安全衛生管理体制等の状況</w:t>
      </w:r>
    </w:p>
    <w:p w:rsidR="00740D7C" w:rsidRPr="000F02F4" w:rsidRDefault="00740D7C" w:rsidP="00740D7C">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(1) 統括安全衛生責任者、元方安全衛生管理者、安全衛生責任者及び</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40D7C" w:rsidRPr="000F02F4" w:rsidRDefault="00740D7C" w:rsidP="00740D7C">
      <w:pPr>
        <w:ind w:firstLineChars="500" w:firstLine="1000"/>
        <w:rPr>
          <w:rFonts w:ascii="ＭＳ 明朝" w:eastAsia="ＭＳ 明朝" w:hAnsi="ＭＳ 明朝"/>
          <w:sz w:val="20"/>
          <w:szCs w:val="20"/>
        </w:rPr>
      </w:pPr>
      <w:r w:rsidRPr="000F02F4">
        <w:rPr>
          <w:rFonts w:ascii="ＭＳ 明朝" w:eastAsia="ＭＳ 明朝" w:hAnsi="ＭＳ 明朝" w:hint="eastAsia"/>
          <w:sz w:val="20"/>
          <w:szCs w:val="20"/>
        </w:rPr>
        <w:t>店社安全衛生管理者を選任し、責任と権限を明確化しているか</w:t>
      </w:r>
    </w:p>
    <w:p w:rsidR="00740D7C" w:rsidRPr="000F02F4" w:rsidRDefault="00740D7C" w:rsidP="00740D7C">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(2) 安全衛生協議会を設置・運営し作業間の連絡調整を行っているか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40D7C" w:rsidRPr="000F02F4" w:rsidRDefault="00740D7C" w:rsidP="00740D7C">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(3) 元方事業者は関係請負人の法令違反を防止するための指導・援助をして</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40D7C" w:rsidRPr="000F02F4" w:rsidRDefault="00740D7C" w:rsidP="00740D7C">
      <w:pPr>
        <w:ind w:firstLineChars="500" w:firstLine="1000"/>
        <w:rPr>
          <w:rFonts w:ascii="ＭＳ 明朝" w:eastAsia="ＭＳ 明朝" w:hAnsi="ＭＳ 明朝"/>
          <w:sz w:val="20"/>
          <w:szCs w:val="20"/>
        </w:rPr>
      </w:pPr>
      <w:r w:rsidRPr="000F02F4">
        <w:rPr>
          <w:rFonts w:ascii="ＭＳ 明朝" w:eastAsia="ＭＳ 明朝" w:hAnsi="ＭＳ 明朝" w:hint="eastAsia"/>
          <w:sz w:val="20"/>
          <w:szCs w:val="20"/>
        </w:rPr>
        <w:t>いるか</w:t>
      </w:r>
    </w:p>
    <w:p w:rsidR="00740D7C" w:rsidRPr="000F02F4" w:rsidRDefault="00740D7C" w:rsidP="00740D7C">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(4) 安衛法施行令第6 条に定める作業には作業主任者を選任しているか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40D7C" w:rsidRPr="000F02F4" w:rsidRDefault="00740D7C" w:rsidP="00740D7C">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(5) 関係請負人が行う新規入場者教育に対する資料や場所の提供など、教育</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40D7C" w:rsidRPr="000F02F4" w:rsidRDefault="00740D7C" w:rsidP="00740D7C">
      <w:pPr>
        <w:ind w:firstLineChars="500" w:firstLine="1000"/>
        <w:rPr>
          <w:rFonts w:ascii="ＭＳ 明朝" w:eastAsia="ＭＳ 明朝" w:hAnsi="ＭＳ 明朝"/>
          <w:sz w:val="20"/>
          <w:szCs w:val="20"/>
        </w:rPr>
      </w:pPr>
      <w:r w:rsidRPr="000F02F4">
        <w:rPr>
          <w:rFonts w:ascii="ＭＳ 明朝" w:eastAsia="ＭＳ 明朝" w:hAnsi="ＭＳ 明朝" w:hint="eastAsia"/>
          <w:sz w:val="20"/>
          <w:szCs w:val="20"/>
        </w:rPr>
        <w:t>を行いやすい現場環境を整えているか</w:t>
      </w:r>
    </w:p>
    <w:p w:rsidR="00740D7C" w:rsidRPr="000F02F4" w:rsidRDefault="00740D7C" w:rsidP="00740D7C">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(6) 労働災害、事故、ヒヤリ・ハット事例が発生した場合、再発防止対策を</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40D7C" w:rsidRPr="000F02F4" w:rsidRDefault="00740D7C" w:rsidP="00740D7C">
      <w:pPr>
        <w:ind w:firstLineChars="500" w:firstLine="1000"/>
        <w:rPr>
          <w:rFonts w:ascii="ＭＳ 明朝" w:eastAsia="ＭＳ 明朝" w:hAnsi="ＭＳ 明朝"/>
          <w:sz w:val="20"/>
          <w:szCs w:val="20"/>
        </w:rPr>
      </w:pPr>
      <w:r w:rsidRPr="000F02F4">
        <w:rPr>
          <w:rFonts w:ascii="ＭＳ 明朝" w:eastAsia="ＭＳ 明朝" w:hAnsi="ＭＳ 明朝" w:hint="eastAsia"/>
          <w:sz w:val="20"/>
          <w:szCs w:val="20"/>
        </w:rPr>
        <w:t>講じるほか、ＲＡのための情報として蓄積しているか</w:t>
      </w:r>
    </w:p>
    <w:p w:rsidR="00771F44" w:rsidRPr="000F02F4" w:rsidRDefault="00771F44" w:rsidP="00771F44">
      <w:pPr>
        <w:ind w:firstLineChars="200" w:firstLine="420"/>
        <w:rPr>
          <w:rFonts w:ascii="ＭＳ 明朝" w:eastAsia="ＭＳ 明朝" w:hAnsi="ＭＳ 明朝"/>
        </w:rPr>
      </w:pPr>
      <w:r w:rsidRPr="000F02F4">
        <w:rPr>
          <w:rFonts w:ascii="ＭＳ 明朝" w:eastAsia="ＭＳ 明朝" w:hAnsi="ＭＳ 明朝" w:hint="eastAsia"/>
        </w:rPr>
        <w:t>３</w:t>
      </w:r>
      <w:r w:rsidRPr="000F02F4">
        <w:rPr>
          <w:rFonts w:ascii="ＭＳ 明朝" w:eastAsia="ＭＳ 明朝" w:hAnsi="ＭＳ 明朝"/>
        </w:rPr>
        <w:t xml:space="preserve"> 安全衛生教育等の実施状況</w:t>
      </w:r>
    </w:p>
    <w:p w:rsidR="00771F44" w:rsidRPr="000F02F4" w:rsidRDefault="00771F44" w:rsidP="00771F44">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(1) 新規入場者の教育を実施しているか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71F44" w:rsidRPr="000F02F4" w:rsidRDefault="00771F44" w:rsidP="00771F44">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(2) 特別教育（安全衛生規則第36 条）の実施を確認しているか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71F44" w:rsidRPr="000F02F4" w:rsidRDefault="00771F44" w:rsidP="00771F44">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(3) 職長・安全衛生責任者教育を実施しているか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71F44" w:rsidRPr="000F02F4" w:rsidRDefault="00771F44" w:rsidP="00771F44">
      <w:pPr>
        <w:ind w:firstLineChars="200" w:firstLine="420"/>
        <w:rPr>
          <w:rFonts w:ascii="ＭＳ 明朝" w:eastAsia="ＭＳ 明朝" w:hAnsi="ＭＳ 明朝"/>
        </w:rPr>
      </w:pPr>
      <w:r w:rsidRPr="000F02F4">
        <w:rPr>
          <w:rFonts w:ascii="ＭＳ 明朝" w:eastAsia="ＭＳ 明朝" w:hAnsi="ＭＳ 明朝" w:hint="eastAsia"/>
        </w:rPr>
        <w:t>４</w:t>
      </w:r>
      <w:r w:rsidRPr="000F02F4">
        <w:rPr>
          <w:rFonts w:ascii="ＭＳ 明朝" w:eastAsia="ＭＳ 明朝" w:hAnsi="ＭＳ 明朝"/>
        </w:rPr>
        <w:t xml:space="preserve"> 労働安全衛生マネジメントシステム（以下「ＯＳＨＭＳ」という）及びＲＡについて</w:t>
      </w:r>
    </w:p>
    <w:p w:rsidR="00771F44" w:rsidRPr="000F02F4" w:rsidRDefault="00771F44" w:rsidP="00771F44">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(1) ＯＳＨＭＳに基づく現場における安全衛生方針は表明されているか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71F44" w:rsidRPr="000F02F4" w:rsidRDefault="00771F44" w:rsidP="00771F44">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(2) 労働安全衛生管理について、Ｐ→Ｄ→Ｃ→Ａサイクルを回しているか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71F44" w:rsidRPr="000F02F4" w:rsidRDefault="00771F44" w:rsidP="00771F44">
      <w:pPr>
        <w:ind w:firstLineChars="300" w:firstLine="600"/>
        <w:rPr>
          <w:rFonts w:ascii="ＭＳ 明朝" w:eastAsia="ＭＳ 明朝" w:hAnsi="ＭＳ 明朝"/>
          <w:sz w:val="20"/>
          <w:szCs w:val="20"/>
        </w:rPr>
      </w:pPr>
      <w:r w:rsidRPr="000F02F4">
        <w:rPr>
          <w:rFonts w:ascii="ＭＳ 明朝" w:eastAsia="ＭＳ 明朝" w:hAnsi="ＭＳ 明朝"/>
          <w:sz w:val="20"/>
          <w:szCs w:val="20"/>
        </w:rPr>
        <w:t>(3) ＲＡが適時に実施され、その結果に基づく措置による安全対策が図られ</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771F44" w:rsidRPr="000F02F4" w:rsidRDefault="00771F44" w:rsidP="00771F44">
      <w:pPr>
        <w:ind w:firstLineChars="500" w:firstLine="1000"/>
        <w:rPr>
          <w:rFonts w:ascii="ＭＳ 明朝" w:eastAsia="ＭＳ 明朝" w:hAnsi="ＭＳ 明朝"/>
          <w:sz w:val="20"/>
          <w:szCs w:val="20"/>
        </w:rPr>
      </w:pPr>
      <w:r w:rsidRPr="000F02F4">
        <w:rPr>
          <w:rFonts w:ascii="ＭＳ 明朝" w:eastAsia="ＭＳ 明朝" w:hAnsi="ＭＳ 明朝" w:hint="eastAsia"/>
          <w:sz w:val="20"/>
          <w:szCs w:val="20"/>
        </w:rPr>
        <w:t>ているか</w:t>
      </w:r>
    </w:p>
    <w:p w:rsidR="00F70C49" w:rsidRPr="000F02F4" w:rsidRDefault="00F70C49" w:rsidP="00771F44">
      <w:pPr>
        <w:ind w:firstLineChars="500" w:firstLine="1050"/>
        <w:rPr>
          <w:rFonts w:ascii="ＭＳ 明朝" w:eastAsia="ＭＳ 明朝" w:hAnsi="ＭＳ 明朝"/>
          <w:sz w:val="20"/>
          <w:szCs w:val="20"/>
        </w:rPr>
      </w:pPr>
      <w:r w:rsidRPr="000F02F4">
        <w:rPr>
          <w:rFonts w:ascii="ＭＳ 明朝" w:eastAsia="ＭＳ 明朝" w:hAnsi="ＭＳ 明朝" w:hint="eastAsia"/>
          <w:noProof/>
          <w:szCs w:val="21"/>
        </w:rPr>
        <mc:AlternateContent>
          <mc:Choice Requires="wps">
            <w:drawing>
              <wp:anchor distT="0" distB="0" distL="114300" distR="114300" simplePos="0" relativeHeight="251676672" behindDoc="0" locked="0" layoutInCell="1" allowOverlap="1" wp14:anchorId="60CECB1E" wp14:editId="78531CD4">
                <wp:simplePos x="0" y="0"/>
                <wp:positionH relativeFrom="margin">
                  <wp:align>left</wp:align>
                </wp:positionH>
                <wp:positionV relativeFrom="paragraph">
                  <wp:posOffset>170815</wp:posOffset>
                </wp:positionV>
                <wp:extent cx="5994400" cy="742950"/>
                <wp:effectExtent l="0" t="0" r="25400" b="19050"/>
                <wp:wrapNone/>
                <wp:docPr id="10" name="角丸四角形 10"/>
                <wp:cNvGraphicFramePr/>
                <a:graphic xmlns:a="http://schemas.openxmlformats.org/drawingml/2006/main">
                  <a:graphicData uri="http://schemas.microsoft.com/office/word/2010/wordprocessingShape">
                    <wps:wsp>
                      <wps:cNvSpPr/>
                      <wps:spPr>
                        <a:xfrm>
                          <a:off x="0" y="0"/>
                          <a:ext cx="5994400" cy="74295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956F0F" id="角丸四角形 10" o:spid="_x0000_s1026" style="position:absolute;left:0;text-align:left;margin-left:0;margin-top:13.45pt;width:472pt;height:58.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" filled="f" strokecolor="windowText" strokeweight="1pt">
                <v:stroke joinstyle="miter"/>
                <w10:wrap anchorx="margin"/>
              </v:roundrect>
            </w:pict>
          </mc:Fallback>
        </mc:AlternateContent>
      </w:r>
    </w:p>
    <w:p w:rsidR="00FA08B5" w:rsidRPr="00E45F44" w:rsidRDefault="00771F44" w:rsidP="00E45F44">
      <w:pPr>
        <w:ind w:leftChars="50" w:left="105"/>
        <w:rPr>
          <w:rFonts w:ascii="ＭＳ 明朝" w:eastAsia="ＭＳ 明朝" w:hAnsi="ＭＳ 明朝"/>
          <w:b/>
          <w:sz w:val="19"/>
          <w:szCs w:val="19"/>
        </w:rPr>
      </w:pPr>
      <w:r w:rsidRPr="000F02F4">
        <w:rPr>
          <w:rFonts w:ascii="ＭＳ 明朝" w:eastAsia="ＭＳ 明朝" w:hAnsi="ＭＳ 明朝" w:hint="eastAsia"/>
          <w:b/>
          <w:sz w:val="19"/>
          <w:szCs w:val="19"/>
        </w:rPr>
        <w:t>「危険性又は有害性等の調査等に関する指針」、「機械の包括的な安全基準に関する指針」、「労働安全衛生マネジメントシステムに関する指針」等については、愛知労働局ホームページに掲載してありますので、ご利用下さい。</w:t>
      </w:r>
    </w:p>
    <w:p w:rsidR="00FA08B5" w:rsidRPr="000F02F4" w:rsidRDefault="00F70C49" w:rsidP="00F70C49">
      <w:pPr>
        <w:ind w:firstLineChars="200" w:firstLine="420"/>
        <w:rPr>
          <w:rFonts w:ascii="ＭＳ 明朝" w:eastAsia="ＭＳ 明朝" w:hAnsi="ＭＳ 明朝"/>
        </w:rPr>
      </w:pPr>
      <w:r w:rsidRPr="000F02F4">
        <w:rPr>
          <w:rFonts w:ascii="ＭＳ 明朝" w:eastAsia="ＭＳ 明朝" w:hAnsi="ＭＳ 明朝" w:hint="eastAsia"/>
        </w:rPr>
        <w:t>５</w:t>
      </w:r>
      <w:r w:rsidRPr="000F02F4">
        <w:rPr>
          <w:rFonts w:ascii="ＭＳ 明朝" w:eastAsia="ＭＳ 明朝" w:hAnsi="ＭＳ 明朝"/>
        </w:rPr>
        <w:t xml:space="preserve"> 有資格作業従事者の状況（資格証を確認）</w:t>
      </w:r>
    </w:p>
    <w:p w:rsidR="00F70C49" w:rsidRPr="000F02F4" w:rsidRDefault="00F70C49" w:rsidP="00F70C49">
      <w:pPr>
        <w:ind w:firstLineChars="300" w:firstLine="540"/>
        <w:rPr>
          <w:rFonts w:ascii="ＭＳ 明朝" w:eastAsia="ＭＳ 明朝" w:hAnsi="ＭＳ 明朝"/>
          <w:sz w:val="18"/>
          <w:szCs w:val="18"/>
        </w:rPr>
      </w:pPr>
      <w:r w:rsidRPr="000F02F4">
        <w:rPr>
          <w:rFonts w:ascii="ＭＳ 明朝" w:eastAsia="ＭＳ 明朝" w:hAnsi="ＭＳ 明朝"/>
          <w:sz w:val="18"/>
          <w:szCs w:val="18"/>
        </w:rPr>
        <w:t>(1) 車両系建設機械</w:t>
      </w:r>
      <w:r w:rsidR="00F37B86">
        <w:rPr>
          <w:rFonts w:ascii="ＭＳ 明朝" w:eastAsia="ＭＳ 明朝" w:hAnsi="ＭＳ 明朝"/>
          <w:sz w:val="18"/>
          <w:szCs w:val="18"/>
        </w:rPr>
        <w:tab/>
      </w:r>
      <w:r w:rsidRPr="000F02F4">
        <w:rPr>
          <w:rFonts w:ascii="ＭＳ 明朝" w:eastAsia="ＭＳ 明朝" w:hAnsi="ＭＳ 明朝"/>
          <w:sz w:val="18"/>
          <w:szCs w:val="18"/>
        </w:rPr>
        <w:t>□ 適 □否 □該当なし</w:t>
      </w:r>
      <w:r w:rsidR="00F37B86">
        <w:rPr>
          <w:rFonts w:ascii="ＭＳ 明朝" w:eastAsia="ＭＳ 明朝" w:hAnsi="ＭＳ 明朝"/>
          <w:sz w:val="18"/>
          <w:szCs w:val="18"/>
        </w:rPr>
        <w:tab/>
      </w:r>
      <w:r w:rsidRPr="000F02F4">
        <w:rPr>
          <w:rFonts w:ascii="ＭＳ 明朝" w:eastAsia="ＭＳ 明朝" w:hAnsi="ＭＳ 明朝"/>
          <w:sz w:val="18"/>
          <w:szCs w:val="18"/>
        </w:rPr>
        <w:t>(4) クレーン等</w:t>
      </w:r>
      <w:r w:rsidR="00F37B86">
        <w:rPr>
          <w:rFonts w:ascii="ＭＳ 明朝" w:eastAsia="ＭＳ 明朝" w:hAnsi="ＭＳ 明朝"/>
          <w:sz w:val="18"/>
          <w:szCs w:val="18"/>
        </w:rPr>
        <w:tab/>
      </w:r>
      <w:r w:rsidRPr="000F02F4">
        <w:rPr>
          <w:rFonts w:ascii="ＭＳ 明朝" w:eastAsia="ＭＳ 明朝" w:hAnsi="ＭＳ 明朝"/>
          <w:sz w:val="18"/>
          <w:szCs w:val="18"/>
        </w:rPr>
        <w:t>□適</w:t>
      </w:r>
      <w:r w:rsidRPr="000F02F4">
        <w:rPr>
          <w:rFonts w:ascii="ＭＳ 明朝" w:eastAsia="ＭＳ 明朝" w:hAnsi="ＭＳ 明朝" w:hint="eastAsia"/>
          <w:sz w:val="18"/>
          <w:szCs w:val="18"/>
        </w:rPr>
        <w:t xml:space="preserve"> </w:t>
      </w:r>
      <w:r w:rsidRPr="000F02F4">
        <w:rPr>
          <w:rFonts w:ascii="ＭＳ 明朝" w:eastAsia="ＭＳ 明朝" w:hAnsi="ＭＳ 明朝"/>
          <w:sz w:val="18"/>
          <w:szCs w:val="18"/>
        </w:rPr>
        <w:t xml:space="preserve"> □否</w:t>
      </w:r>
      <w:r w:rsidRPr="000F02F4">
        <w:rPr>
          <w:rFonts w:ascii="ＭＳ 明朝" w:eastAsia="ＭＳ 明朝" w:hAnsi="ＭＳ 明朝" w:hint="eastAsia"/>
          <w:sz w:val="18"/>
          <w:szCs w:val="18"/>
        </w:rPr>
        <w:t xml:space="preserve"> </w:t>
      </w:r>
      <w:r w:rsidRPr="000F02F4">
        <w:rPr>
          <w:rFonts w:ascii="ＭＳ 明朝" w:eastAsia="ＭＳ 明朝" w:hAnsi="ＭＳ 明朝"/>
          <w:sz w:val="18"/>
          <w:szCs w:val="18"/>
        </w:rPr>
        <w:t xml:space="preserve"> □該当なし</w:t>
      </w:r>
    </w:p>
    <w:p w:rsidR="00F70C49" w:rsidRPr="000F02F4" w:rsidRDefault="00F70C49" w:rsidP="00F70C49">
      <w:pPr>
        <w:ind w:firstLineChars="300" w:firstLine="540"/>
        <w:rPr>
          <w:rFonts w:ascii="ＭＳ 明朝" w:eastAsia="ＭＳ 明朝" w:hAnsi="ＭＳ 明朝"/>
          <w:sz w:val="18"/>
          <w:szCs w:val="18"/>
        </w:rPr>
      </w:pPr>
      <w:r w:rsidRPr="000F02F4">
        <w:rPr>
          <w:rFonts w:ascii="ＭＳ 明朝" w:eastAsia="ＭＳ 明朝" w:hAnsi="ＭＳ 明朝"/>
          <w:sz w:val="18"/>
          <w:szCs w:val="18"/>
        </w:rPr>
        <w:t>(2) 玉掛け</w:t>
      </w:r>
      <w:r w:rsidR="00F37B86">
        <w:rPr>
          <w:rFonts w:ascii="ＭＳ 明朝" w:eastAsia="ＭＳ 明朝" w:hAnsi="ＭＳ 明朝"/>
          <w:sz w:val="18"/>
          <w:szCs w:val="18"/>
        </w:rPr>
        <w:tab/>
      </w:r>
      <w:r w:rsidR="00F37B86">
        <w:rPr>
          <w:rFonts w:ascii="ＭＳ 明朝" w:eastAsia="ＭＳ 明朝" w:hAnsi="ＭＳ 明朝"/>
          <w:sz w:val="18"/>
          <w:szCs w:val="18"/>
        </w:rPr>
        <w:tab/>
      </w:r>
      <w:r w:rsidRPr="000F02F4">
        <w:rPr>
          <w:rFonts w:ascii="ＭＳ 明朝" w:eastAsia="ＭＳ 明朝" w:hAnsi="ＭＳ 明朝"/>
          <w:sz w:val="18"/>
          <w:szCs w:val="18"/>
        </w:rPr>
        <w:t>□ 適 □否 □該当なし</w:t>
      </w:r>
      <w:r w:rsidR="00F37B86">
        <w:rPr>
          <w:rFonts w:ascii="ＭＳ 明朝" w:eastAsia="ＭＳ 明朝" w:hAnsi="ＭＳ 明朝"/>
          <w:sz w:val="18"/>
          <w:szCs w:val="18"/>
        </w:rPr>
        <w:tab/>
      </w:r>
      <w:r w:rsidRPr="000F02F4">
        <w:rPr>
          <w:rFonts w:ascii="ＭＳ 明朝" w:eastAsia="ＭＳ 明朝" w:hAnsi="ＭＳ 明朝"/>
          <w:sz w:val="18"/>
          <w:szCs w:val="18"/>
        </w:rPr>
        <w:t>(5) 溶接（ガス、アーク） □適  □否</w:t>
      </w:r>
      <w:r w:rsidRPr="000F02F4">
        <w:rPr>
          <w:rFonts w:ascii="ＭＳ 明朝" w:eastAsia="ＭＳ 明朝" w:hAnsi="ＭＳ 明朝" w:hint="eastAsia"/>
          <w:sz w:val="18"/>
          <w:szCs w:val="18"/>
        </w:rPr>
        <w:t xml:space="preserve"> </w:t>
      </w:r>
      <w:r w:rsidRPr="000F02F4">
        <w:rPr>
          <w:rFonts w:ascii="ＭＳ 明朝" w:eastAsia="ＭＳ 明朝" w:hAnsi="ＭＳ 明朝"/>
          <w:sz w:val="18"/>
          <w:szCs w:val="18"/>
        </w:rPr>
        <w:t xml:space="preserve"> □該当なし</w:t>
      </w:r>
    </w:p>
    <w:p w:rsidR="00F70C49" w:rsidRPr="000F02F4" w:rsidRDefault="00F70C49" w:rsidP="00F70C49">
      <w:pPr>
        <w:ind w:firstLineChars="300" w:firstLine="540"/>
        <w:rPr>
          <w:rFonts w:ascii="ＭＳ 明朝" w:eastAsia="ＭＳ 明朝" w:hAnsi="ＭＳ 明朝"/>
          <w:sz w:val="18"/>
          <w:szCs w:val="18"/>
        </w:rPr>
      </w:pPr>
      <w:r w:rsidRPr="000F02F4">
        <w:rPr>
          <w:rFonts w:ascii="ＭＳ 明朝" w:eastAsia="ＭＳ 明朝" w:hAnsi="ＭＳ 明朝"/>
          <w:sz w:val="18"/>
          <w:szCs w:val="18"/>
        </w:rPr>
        <w:t>(3) 高所作業車</w:t>
      </w:r>
      <w:r w:rsidR="00F37B86">
        <w:rPr>
          <w:rFonts w:ascii="ＭＳ 明朝" w:eastAsia="ＭＳ 明朝" w:hAnsi="ＭＳ 明朝"/>
          <w:sz w:val="18"/>
          <w:szCs w:val="18"/>
        </w:rPr>
        <w:tab/>
      </w:r>
      <w:r w:rsidRPr="000F02F4">
        <w:rPr>
          <w:rFonts w:ascii="ＭＳ 明朝" w:eastAsia="ＭＳ 明朝" w:hAnsi="ＭＳ 明朝"/>
          <w:sz w:val="18"/>
          <w:szCs w:val="18"/>
        </w:rPr>
        <w:t>□ 適 □否 □該当なし</w:t>
      </w:r>
      <w:r w:rsidR="00F37B86">
        <w:rPr>
          <w:rFonts w:ascii="ＭＳ 明朝" w:eastAsia="ＭＳ 明朝" w:hAnsi="ＭＳ 明朝"/>
          <w:sz w:val="18"/>
          <w:szCs w:val="18"/>
        </w:rPr>
        <w:tab/>
      </w:r>
      <w:r w:rsidRPr="000F02F4">
        <w:rPr>
          <w:rFonts w:ascii="ＭＳ 明朝" w:eastAsia="ＭＳ 明朝" w:hAnsi="ＭＳ 明朝"/>
          <w:sz w:val="18"/>
          <w:szCs w:val="18"/>
        </w:rPr>
        <w:t>(6) フォークリフト</w:t>
      </w:r>
      <w:r w:rsidR="00F37B86">
        <w:rPr>
          <w:rFonts w:ascii="ＭＳ 明朝" w:eastAsia="ＭＳ 明朝" w:hAnsi="ＭＳ 明朝"/>
          <w:sz w:val="18"/>
          <w:szCs w:val="18"/>
        </w:rPr>
        <w:tab/>
      </w:r>
      <w:r w:rsidRPr="000F02F4">
        <w:rPr>
          <w:rFonts w:ascii="ＭＳ 明朝" w:eastAsia="ＭＳ 明朝" w:hAnsi="ＭＳ 明朝"/>
          <w:sz w:val="18"/>
          <w:szCs w:val="18"/>
        </w:rPr>
        <w:t>□適  □否  □該当なし</w:t>
      </w:r>
    </w:p>
    <w:p w:rsidR="00F70C49" w:rsidRPr="000F02F4" w:rsidRDefault="00F70C49" w:rsidP="00F70C49">
      <w:pPr>
        <w:ind w:firstLineChars="200" w:firstLine="420"/>
        <w:rPr>
          <w:rFonts w:ascii="ＭＳ 明朝" w:eastAsia="ＭＳ 明朝" w:hAnsi="ＭＳ 明朝"/>
        </w:rPr>
      </w:pPr>
      <w:r w:rsidRPr="000F02F4">
        <w:rPr>
          <w:rFonts w:ascii="ＭＳ 明朝" w:eastAsia="ＭＳ 明朝" w:hAnsi="ＭＳ 明朝" w:hint="eastAsia"/>
        </w:rPr>
        <w:t>６</w:t>
      </w:r>
      <w:r w:rsidRPr="000F02F4">
        <w:rPr>
          <w:rFonts w:ascii="ＭＳ 明朝" w:eastAsia="ＭＳ 明朝" w:hAnsi="ＭＳ 明朝"/>
        </w:rPr>
        <w:t xml:space="preserve"> 安全衛生意識の高揚について</w:t>
      </w:r>
    </w:p>
    <w:p w:rsidR="00F70C49" w:rsidRPr="000F02F4" w:rsidRDefault="00F70C49" w:rsidP="00F70C49">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(1) 安全衛生旗等の掲揚、ポスター、標語等の掲示を行っているか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70C49" w:rsidRPr="000F02F4" w:rsidRDefault="00F70C49" w:rsidP="00F70C49">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(2) 安全施工サイクル活動（安全ミーティング、朝礼、ＫＹ活動等）を行って</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70C49" w:rsidRPr="000F02F4" w:rsidRDefault="00F70C49" w:rsidP="00F70C49">
      <w:pPr>
        <w:ind w:firstLineChars="450" w:firstLine="900"/>
        <w:rPr>
          <w:rFonts w:ascii="ＭＳ 明朝" w:eastAsia="ＭＳ 明朝" w:hAnsi="ＭＳ 明朝"/>
          <w:sz w:val="20"/>
          <w:szCs w:val="20"/>
        </w:rPr>
      </w:pPr>
      <w:r w:rsidRPr="000F02F4">
        <w:rPr>
          <w:rFonts w:ascii="ＭＳ 明朝" w:eastAsia="ＭＳ 明朝" w:hAnsi="ＭＳ 明朝" w:hint="eastAsia"/>
          <w:sz w:val="20"/>
          <w:szCs w:val="20"/>
        </w:rPr>
        <w:t>いるか</w:t>
      </w:r>
    </w:p>
    <w:p w:rsidR="00F70C49" w:rsidRPr="000F02F4" w:rsidRDefault="00F70C49" w:rsidP="00F70C49">
      <w:pPr>
        <w:ind w:firstLineChars="200" w:firstLine="420"/>
        <w:rPr>
          <w:rFonts w:ascii="ＭＳ 明朝" w:eastAsia="ＭＳ 明朝" w:hAnsi="ＭＳ 明朝"/>
        </w:rPr>
      </w:pPr>
      <w:r w:rsidRPr="000F02F4">
        <w:rPr>
          <w:rFonts w:ascii="ＭＳ 明朝" w:eastAsia="ＭＳ 明朝" w:hAnsi="ＭＳ 明朝" w:hint="eastAsia"/>
        </w:rPr>
        <w:t>７</w:t>
      </w:r>
      <w:r w:rsidRPr="000F02F4">
        <w:rPr>
          <w:rFonts w:ascii="ＭＳ 明朝" w:eastAsia="ＭＳ 明朝" w:hAnsi="ＭＳ 明朝"/>
        </w:rPr>
        <w:t xml:space="preserve"> 墜落災害防止対策の状況</w:t>
      </w:r>
    </w:p>
    <w:p w:rsidR="00F70C49" w:rsidRPr="000F02F4" w:rsidRDefault="00F70C49" w:rsidP="00F70C49">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(1) 足場等高さ２ｍ以上の作業に安全な作業床を設置しているか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70C49" w:rsidRPr="000F02F4" w:rsidRDefault="00F70C49" w:rsidP="00F70C49">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(2) わく組足場以外の足場には高さ85 ㎝以上の手すり、及び高さ35 ㎝以上</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70C49" w:rsidRPr="000F02F4" w:rsidRDefault="00F70C49" w:rsidP="00F70C49">
      <w:pPr>
        <w:ind w:firstLineChars="450" w:firstLine="900"/>
        <w:rPr>
          <w:rFonts w:ascii="ＭＳ 明朝" w:eastAsia="ＭＳ 明朝" w:hAnsi="ＭＳ 明朝"/>
          <w:sz w:val="20"/>
          <w:szCs w:val="20"/>
        </w:rPr>
      </w:pPr>
      <w:r w:rsidRPr="000F02F4">
        <w:rPr>
          <w:rFonts w:ascii="ＭＳ 明朝" w:eastAsia="ＭＳ 明朝" w:hAnsi="ＭＳ 明朝"/>
          <w:sz w:val="20"/>
          <w:szCs w:val="20"/>
        </w:rPr>
        <w:t>50 ㎝以下の位置に中さん等が設置されているか</w:t>
      </w:r>
    </w:p>
    <w:p w:rsidR="00F70C49" w:rsidRPr="000F02F4" w:rsidRDefault="00F70C49" w:rsidP="00F70C49">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(3) わく組足場（妻面を除く）には、交さ筋かい及び高さ15 ㎝以上40 ㎝以下</w:t>
      </w:r>
      <w:r w:rsidR="00F37B86">
        <w:rPr>
          <w:rFonts w:ascii="ＭＳ 明朝" w:eastAsia="ＭＳ 明朝" w:hAnsi="ＭＳ 明朝" w:hint="eastAsia"/>
          <w:sz w:val="20"/>
          <w:szCs w:val="20"/>
        </w:rPr>
        <w:t xml:space="preserve"> </w:t>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70C49" w:rsidRPr="000F02F4" w:rsidRDefault="00F70C49" w:rsidP="00F70C49">
      <w:pPr>
        <w:ind w:firstLineChars="450" w:firstLine="900"/>
        <w:rPr>
          <w:rFonts w:ascii="ＭＳ 明朝" w:eastAsia="ＭＳ 明朝" w:hAnsi="ＭＳ 明朝"/>
          <w:sz w:val="20"/>
          <w:szCs w:val="20"/>
        </w:rPr>
      </w:pPr>
      <w:r w:rsidRPr="000F02F4">
        <w:rPr>
          <w:rFonts w:ascii="ＭＳ 明朝" w:eastAsia="ＭＳ 明朝" w:hAnsi="ＭＳ 明朝" w:hint="eastAsia"/>
          <w:sz w:val="20"/>
          <w:szCs w:val="20"/>
        </w:rPr>
        <w:t>の下さん等、若しくは手すりわくが設置されているか</w:t>
      </w:r>
    </w:p>
    <w:p w:rsidR="00F70C49" w:rsidRPr="000F02F4" w:rsidRDefault="00F70C49" w:rsidP="00F70C49">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(4) 開口部の墜落防護措置は適切になされているか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70C49" w:rsidRPr="000F02F4" w:rsidRDefault="00F70C49" w:rsidP="00F70C49">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(5) 高さ1.5ｍ以上の作業箇所への安全な昇降設備は設置されているか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70C49" w:rsidRPr="000F02F4" w:rsidRDefault="00F70C49" w:rsidP="00F70C49">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(6) 墜落の危険のある高所で作業を行う作業員に、安全帯を使用させているか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70C49" w:rsidRPr="000F02F4" w:rsidRDefault="00C0735F" w:rsidP="00C0735F">
      <w:pPr>
        <w:ind w:firstLineChars="200" w:firstLine="420"/>
        <w:rPr>
          <w:rFonts w:ascii="ＭＳ 明朝" w:eastAsia="ＭＳ 明朝" w:hAnsi="ＭＳ 明朝"/>
          <w:sz w:val="20"/>
          <w:szCs w:val="20"/>
        </w:rPr>
      </w:pPr>
      <w:r w:rsidRPr="000F02F4">
        <w:rPr>
          <w:rFonts w:ascii="ＭＳ 明朝" w:eastAsia="ＭＳ 明朝" w:hAnsi="ＭＳ 明朝" w:hint="eastAsia"/>
        </w:rPr>
        <w:t>８</w:t>
      </w:r>
      <w:r w:rsidRPr="000F02F4">
        <w:rPr>
          <w:rFonts w:ascii="ＭＳ 明朝" w:eastAsia="ＭＳ 明朝" w:hAnsi="ＭＳ 明朝"/>
        </w:rPr>
        <w:t xml:space="preserve"> 土砂崩壊災害防止対策の状況</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(1) あらかじめ地質調査を実施し、ＲＡを実施し施工計画が樹立されているか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(2) 掘削面は高さに応じた安全な勾配以下の傾斜にしているか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(3) 作業開始時に、地山の点検を行っているか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A08B5" w:rsidRPr="000F02F4" w:rsidRDefault="00C0735F" w:rsidP="00C0735F">
      <w:pPr>
        <w:ind w:firstLineChars="250" w:firstLine="500"/>
        <w:rPr>
          <w:rFonts w:ascii="ＭＳ 明朝" w:eastAsia="ＭＳ 明朝" w:hAnsi="ＭＳ 明朝"/>
        </w:rPr>
      </w:pPr>
      <w:r w:rsidRPr="000F02F4">
        <w:rPr>
          <w:rFonts w:ascii="ＭＳ 明朝" w:eastAsia="ＭＳ 明朝" w:hAnsi="ＭＳ 明朝"/>
          <w:sz w:val="20"/>
          <w:szCs w:val="20"/>
        </w:rPr>
        <w:t>(4)（ 土止め先行工法により）土止め支保工を設置しているか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F47D4C" w:rsidP="00C0735F">
      <w:pPr>
        <w:rPr>
          <w:rFonts w:ascii="ＭＳ 明朝" w:eastAsia="ＭＳ 明朝" w:hAnsi="ＭＳ 明朝"/>
          <w:szCs w:val="21"/>
        </w:rPr>
      </w:pPr>
      <w:r w:rsidRPr="000F02F4">
        <w:rPr>
          <w:rFonts w:ascii="ＭＳ 明朝" w:eastAsia="ＭＳ 明朝" w:hAnsi="ＭＳ 明朝"/>
        </w:rPr>
        <w:t xml:space="preserve"> </w:t>
      </w:r>
      <w:r w:rsidR="00C0735F" w:rsidRPr="000F02F4">
        <w:rPr>
          <w:rFonts w:ascii="ＭＳ 明朝" w:eastAsia="ＭＳ 明朝" w:hAnsi="ＭＳ 明朝"/>
        </w:rPr>
        <w:t xml:space="preserve">   </w:t>
      </w:r>
      <w:r w:rsidR="00C0735F" w:rsidRPr="000F02F4">
        <w:rPr>
          <w:rFonts w:ascii="ＭＳ 明朝" w:eastAsia="ＭＳ 明朝" w:hAnsi="ＭＳ 明朝" w:hint="eastAsia"/>
          <w:szCs w:val="21"/>
        </w:rPr>
        <w:t>９</w:t>
      </w:r>
      <w:r w:rsidR="00C0735F" w:rsidRPr="000F02F4">
        <w:rPr>
          <w:rFonts w:ascii="ＭＳ 明朝" w:eastAsia="ＭＳ 明朝" w:hAnsi="ＭＳ 明朝"/>
          <w:szCs w:val="21"/>
        </w:rPr>
        <w:t xml:space="preserve"> 建設機械、クレーン災害防止対策の状況</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(1) 作業計画を定め、関係労働者に周知しているか（作業変更時も必要）</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(2) 作業指揮者・誘導員等を配置しているか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(3) 適切な合図を定め、合図を行っているか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(4) 移動式クレーンのアウトリガーの張り出し・位置は適切か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(5) 建設機械の危険な用途外使用を禁止しているか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(6) 機械の始業前・月例点検を実施しているか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A08B5"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(7) 建設機械は特定自主検査の実施日から1 年以内か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100" w:firstLine="210"/>
        <w:rPr>
          <w:rFonts w:ascii="ＭＳ 明朝" w:eastAsia="ＭＳ 明朝" w:hAnsi="ＭＳ 明朝"/>
          <w:szCs w:val="21"/>
        </w:rPr>
      </w:pPr>
      <w:r w:rsidRPr="000F02F4">
        <w:rPr>
          <w:rFonts w:ascii="ＭＳ 明朝" w:eastAsia="ＭＳ 明朝" w:hAnsi="ＭＳ 明朝" w:hint="eastAsia"/>
          <w:szCs w:val="21"/>
        </w:rPr>
        <w:t>１０</w:t>
      </w:r>
      <w:r w:rsidRPr="000F02F4">
        <w:rPr>
          <w:rFonts w:ascii="ＭＳ 明朝" w:eastAsia="ＭＳ 明朝" w:hAnsi="ＭＳ 明朝"/>
          <w:szCs w:val="21"/>
        </w:rPr>
        <w:t xml:space="preserve"> 電気災害防止対策の状況</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(1) 電気設備の感電防止措置は講じられているか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(2) 配線、分電盤の措置は適切か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100" w:firstLine="210"/>
        <w:rPr>
          <w:rFonts w:ascii="ＭＳ 明朝" w:eastAsia="ＭＳ 明朝" w:hAnsi="ＭＳ 明朝"/>
          <w:szCs w:val="21"/>
        </w:rPr>
      </w:pPr>
      <w:r w:rsidRPr="000F02F4">
        <w:rPr>
          <w:rFonts w:ascii="ＭＳ 明朝" w:eastAsia="ＭＳ 明朝" w:hAnsi="ＭＳ 明朝" w:hint="eastAsia"/>
          <w:szCs w:val="21"/>
        </w:rPr>
        <w:t>１１</w:t>
      </w:r>
      <w:r w:rsidRPr="000F02F4">
        <w:rPr>
          <w:rFonts w:ascii="ＭＳ 明朝" w:eastAsia="ＭＳ 明朝" w:hAnsi="ＭＳ 明朝"/>
          <w:szCs w:val="21"/>
        </w:rPr>
        <w:t xml:space="preserve"> 交通労働災害防止対策の状況</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(1) 「交通労働災害防止のためのガイドライン」に沿った取組みをしているか</w:t>
      </w:r>
      <w:r w:rsidR="00F37B86">
        <w:rPr>
          <w:rFonts w:ascii="ＭＳ 明朝" w:eastAsia="ＭＳ 明朝" w:hAnsi="ＭＳ 明朝"/>
          <w:sz w:val="20"/>
          <w:szCs w:val="20"/>
        </w:rPr>
        <w:tab/>
      </w:r>
      <w:r w:rsidRPr="000F02F4">
        <w:rPr>
          <w:rFonts w:ascii="ＭＳ 明朝" w:eastAsia="ＭＳ 明朝" w:hAnsi="ＭＳ 明朝" w:hint="eastAsia"/>
          <w:sz w:val="20"/>
          <w:szCs w:val="20"/>
        </w:rPr>
        <w:t>□</w:t>
      </w:r>
      <w:r w:rsidRPr="000F02F4">
        <w:rPr>
          <w:rFonts w:ascii="ＭＳ 明朝" w:eastAsia="ＭＳ 明朝" w:hAnsi="ＭＳ 明朝"/>
          <w:sz w:val="20"/>
          <w:szCs w:val="20"/>
        </w:rPr>
        <w:t xml:space="preserve">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500" w:firstLine="1000"/>
        <w:rPr>
          <w:rFonts w:ascii="ＭＳ 明朝" w:eastAsia="ＭＳ 明朝" w:hAnsi="ＭＳ 明朝"/>
          <w:sz w:val="20"/>
          <w:szCs w:val="20"/>
        </w:rPr>
      </w:pPr>
      <w:r w:rsidRPr="000F02F4">
        <w:rPr>
          <w:rFonts w:ascii="ＭＳ 明朝" w:eastAsia="ＭＳ 明朝" w:hAnsi="ＭＳ 明朝" w:hint="eastAsia"/>
          <w:sz w:val="20"/>
          <w:szCs w:val="20"/>
        </w:rPr>
        <w:t>また、自動車運転中の携帯電話の使用を禁止しているか</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(2) 過積載を容認していないか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100" w:firstLine="210"/>
        <w:rPr>
          <w:rFonts w:ascii="ＭＳ 明朝" w:eastAsia="ＭＳ 明朝" w:hAnsi="ＭＳ 明朝"/>
          <w:szCs w:val="21"/>
        </w:rPr>
      </w:pPr>
      <w:r w:rsidRPr="000F02F4">
        <w:rPr>
          <w:rFonts w:ascii="ＭＳ 明朝" w:eastAsia="ＭＳ 明朝" w:hAnsi="ＭＳ 明朝" w:hint="eastAsia"/>
          <w:szCs w:val="21"/>
        </w:rPr>
        <w:t>１２</w:t>
      </w:r>
      <w:r w:rsidRPr="000F02F4">
        <w:rPr>
          <w:rFonts w:ascii="ＭＳ 明朝" w:eastAsia="ＭＳ 明朝" w:hAnsi="ＭＳ 明朝"/>
          <w:szCs w:val="21"/>
        </w:rPr>
        <w:t xml:space="preserve"> 有害業務等の管理状況</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(1) 粉じん障害防止対策は適正か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(2) 石綿のばく露防止対策と飛散防止対策は適正か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(3) 有機溶剤・硫化水素・一酸化炭素等化学物質や酸欠に対する対策は適正か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C0735F">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(4) 新しい振動障害予防対策指針（21.7.10 制定）に沿った作業管理は適正か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0F3972">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(5) 各種健康診断の実施と事後措置は適正か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0F3972">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(6) 過去に石綿業務経歴のある者へ健康管理手帳制度の周知を図っているか</w:t>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0F3972">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(7) 快適職場づくりを行っているか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C0735F" w:rsidRPr="000F02F4" w:rsidRDefault="00C0735F" w:rsidP="000F3972">
      <w:pPr>
        <w:ind w:firstLineChars="250" w:firstLine="500"/>
        <w:rPr>
          <w:rFonts w:ascii="ＭＳ 明朝" w:eastAsia="ＭＳ 明朝" w:hAnsi="ＭＳ 明朝"/>
          <w:sz w:val="20"/>
          <w:szCs w:val="20"/>
        </w:rPr>
      </w:pPr>
      <w:r w:rsidRPr="000F02F4">
        <w:rPr>
          <w:rFonts w:ascii="ＭＳ 明朝" w:eastAsia="ＭＳ 明朝" w:hAnsi="ＭＳ 明朝"/>
          <w:sz w:val="20"/>
          <w:szCs w:val="20"/>
        </w:rPr>
        <w:t>(8) 保護具の管理と使用方法は適切か</w:t>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00F37B86">
        <w:rPr>
          <w:rFonts w:ascii="ＭＳ 明朝" w:eastAsia="ＭＳ 明朝" w:hAnsi="ＭＳ 明朝"/>
          <w:sz w:val="20"/>
          <w:szCs w:val="20"/>
        </w:rPr>
        <w:tab/>
      </w:r>
      <w:r w:rsidRPr="000F02F4">
        <w:rPr>
          <w:rFonts w:ascii="ＭＳ 明朝" w:eastAsia="ＭＳ 明朝" w:hAnsi="ＭＳ 明朝"/>
          <w:sz w:val="20"/>
          <w:szCs w:val="20"/>
        </w:rPr>
        <w:t>□ 適</w:t>
      </w:r>
      <w:r w:rsidR="00E77932">
        <w:rPr>
          <w:rFonts w:ascii="ＭＳ 明朝" w:eastAsia="ＭＳ 明朝" w:hAnsi="ＭＳ 明朝"/>
          <w:sz w:val="20"/>
          <w:szCs w:val="20"/>
        </w:rPr>
        <w:tab/>
      </w:r>
      <w:r w:rsidRPr="000F02F4">
        <w:rPr>
          <w:rFonts w:ascii="ＭＳ 明朝" w:eastAsia="ＭＳ 明朝" w:hAnsi="ＭＳ 明朝"/>
          <w:sz w:val="20"/>
          <w:szCs w:val="20"/>
        </w:rPr>
        <w:t>□ 否</w:t>
      </w:r>
    </w:p>
    <w:p w:rsidR="00FA08B5" w:rsidRPr="000F02F4" w:rsidRDefault="00FA08B5" w:rsidP="00FA08B5">
      <w:pPr>
        <w:rPr>
          <w:rFonts w:ascii="ＭＳ 明朝" w:eastAsia="ＭＳ 明朝" w:hAnsi="ＭＳ 明朝"/>
        </w:rPr>
      </w:pPr>
    </w:p>
    <w:p w:rsidR="000F3972" w:rsidRPr="000F02F4" w:rsidRDefault="000F3972" w:rsidP="000F3972">
      <w:pPr>
        <w:ind w:left="315" w:hangingChars="150" w:hanging="315"/>
        <w:rPr>
          <w:rFonts w:ascii="ＭＳ 明朝" w:eastAsia="ＭＳ 明朝" w:hAnsi="ＭＳ 明朝"/>
          <w:szCs w:val="21"/>
        </w:rPr>
      </w:pPr>
      <w:r w:rsidRPr="000F02F4">
        <w:rPr>
          <w:rFonts w:ascii="ＭＳ 明朝" w:eastAsia="ＭＳ 明朝" w:hAnsi="ＭＳ 明朝" w:hint="eastAsia"/>
          <w:szCs w:val="21"/>
        </w:rPr>
        <w:t>＊</w:t>
      </w:r>
      <w:r w:rsidRPr="000F02F4">
        <w:rPr>
          <w:rFonts w:ascii="ＭＳ 明朝" w:eastAsia="ＭＳ 明朝" w:hAnsi="ＭＳ 明朝"/>
          <w:szCs w:val="21"/>
        </w:rPr>
        <w:t xml:space="preserve"> 建設業等において、クレーン災害が多発しております。適切な作業計画を樹立して作業を行って下さい。</w:t>
      </w:r>
    </w:p>
    <w:p w:rsidR="00FA08B5" w:rsidRPr="000F02F4" w:rsidRDefault="00FA08B5" w:rsidP="00FA08B5">
      <w:pPr>
        <w:rPr>
          <w:rFonts w:ascii="ＭＳ 明朝" w:eastAsia="ＭＳ 明朝" w:hAnsi="ＭＳ 明朝"/>
        </w:rPr>
      </w:pPr>
    </w:p>
    <w:p w:rsidR="00FA08B5" w:rsidRPr="000F02F4" w:rsidRDefault="00DB4E74" w:rsidP="00FA08B5">
      <w:pPr>
        <w:rPr>
          <w:rFonts w:ascii="ＭＳ 明朝" w:eastAsia="ＭＳ 明朝" w:hAnsi="ＭＳ 明朝"/>
        </w:rPr>
      </w:pPr>
      <w:r w:rsidRPr="000F02F4">
        <w:rPr>
          <w:rFonts w:ascii="ＭＳ 明朝" w:eastAsia="ＭＳ 明朝" w:hAnsi="ＭＳ 明朝" w:hint="eastAsia"/>
          <w:noProof/>
          <w:szCs w:val="21"/>
        </w:rPr>
        <mc:AlternateContent>
          <mc:Choice Requires="wps">
            <w:drawing>
              <wp:anchor distT="0" distB="0" distL="114300" distR="114300" simplePos="0" relativeHeight="251678720" behindDoc="0" locked="0" layoutInCell="1" allowOverlap="1" wp14:anchorId="1F22D6B4" wp14:editId="1693706A">
                <wp:simplePos x="0" y="0"/>
                <wp:positionH relativeFrom="margin">
                  <wp:align>left</wp:align>
                </wp:positionH>
                <wp:positionV relativeFrom="paragraph">
                  <wp:posOffset>209550</wp:posOffset>
                </wp:positionV>
                <wp:extent cx="5905500" cy="711200"/>
                <wp:effectExtent l="0" t="0" r="19050" b="12700"/>
                <wp:wrapNone/>
                <wp:docPr id="11" name="角丸四角形 11"/>
                <wp:cNvGraphicFramePr/>
                <a:graphic xmlns:a="http://schemas.openxmlformats.org/drawingml/2006/main">
                  <a:graphicData uri="http://schemas.microsoft.com/office/word/2010/wordprocessingShape">
                    <wps:wsp>
                      <wps:cNvSpPr/>
                      <wps:spPr>
                        <a:xfrm>
                          <a:off x="0" y="0"/>
                          <a:ext cx="5905500" cy="7112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EA65EC8" id="角丸四角形 11" o:spid="_x0000_s1026" style="position:absolute;left:0;text-align:left;margin-left:0;margin-top:16.5pt;width:465pt;height:56pt;z-index:251678720;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" filled="f" strokecolor="windowText" strokeweight="1pt">
                <v:stroke joinstyle="miter"/>
                <w10:wrap anchorx="margin"/>
              </v:roundrect>
            </w:pict>
          </mc:Fallback>
        </mc:AlternateContent>
      </w:r>
    </w:p>
    <w:p w:rsidR="000F3972" w:rsidRPr="000F02F4" w:rsidRDefault="000F3972" w:rsidP="000F3972">
      <w:pPr>
        <w:ind w:firstLineChars="50" w:firstLine="105"/>
        <w:rPr>
          <w:rFonts w:ascii="ＭＳ 明朝" w:eastAsia="ＭＳ 明朝" w:hAnsi="ＭＳ 明朝"/>
          <w:szCs w:val="21"/>
        </w:rPr>
      </w:pPr>
      <w:r w:rsidRPr="000F02F4">
        <w:rPr>
          <w:rFonts w:ascii="ＭＳ 明朝" w:eastAsia="ＭＳ 明朝" w:hAnsi="ＭＳ 明朝" w:hint="eastAsia"/>
          <w:szCs w:val="21"/>
        </w:rPr>
        <w:t>･ご不明な点などについては、愛知労働局又はお近くの労働基準監督署にお問い合わせください。</w:t>
      </w:r>
    </w:p>
    <w:p w:rsidR="000F3972" w:rsidRPr="000F02F4" w:rsidRDefault="000F3972" w:rsidP="000F3972">
      <w:pPr>
        <w:ind w:firstLineChars="50" w:firstLine="105"/>
        <w:rPr>
          <w:rFonts w:ascii="ＭＳ 明朝" w:eastAsia="ＭＳ 明朝" w:hAnsi="ＭＳ 明朝"/>
          <w:szCs w:val="21"/>
        </w:rPr>
      </w:pPr>
      <w:r w:rsidRPr="000F02F4">
        <w:rPr>
          <w:rFonts w:ascii="ＭＳ 明朝" w:eastAsia="ＭＳ 明朝" w:hAnsi="ＭＳ 明朝" w:hint="eastAsia"/>
          <w:szCs w:val="21"/>
        </w:rPr>
        <w:t>･この様式は愛知労働局ホームページ（</w:t>
      </w:r>
      <w:r w:rsidRPr="000F02F4">
        <w:rPr>
          <w:rFonts w:ascii="ＭＳ 明朝" w:eastAsia="ＭＳ 明朝" w:hAnsi="ＭＳ 明朝"/>
          <w:szCs w:val="21"/>
        </w:rPr>
        <w:t xml:space="preserve"> http://www.aichi-rodo.go.jp/ ）にも掲載しています。</w:t>
      </w:r>
    </w:p>
    <w:p w:rsidR="000F3972" w:rsidRPr="000F02F4" w:rsidRDefault="000F3972" w:rsidP="000F3972">
      <w:pPr>
        <w:ind w:firstLineChars="2100" w:firstLine="4410"/>
        <w:rPr>
          <w:rFonts w:ascii="ＭＳ 明朝" w:eastAsia="ＭＳ 明朝" w:hAnsi="ＭＳ 明朝"/>
          <w:szCs w:val="21"/>
        </w:rPr>
      </w:pPr>
      <w:r w:rsidRPr="000F02F4">
        <w:rPr>
          <w:rFonts w:ascii="ＭＳ 明朝" w:eastAsia="ＭＳ 明朝" w:hAnsi="ＭＳ 明朝" w:hint="eastAsia"/>
          <w:szCs w:val="21"/>
        </w:rPr>
        <w:t>安全衛生総点検用点検表</w:t>
      </w:r>
      <w:r w:rsidRPr="000F02F4">
        <w:rPr>
          <w:rFonts w:ascii="ＭＳ 明朝" w:eastAsia="ＭＳ 明朝" w:hAnsi="ＭＳ 明朝"/>
          <w:szCs w:val="21"/>
        </w:rPr>
        <w:t xml:space="preserve"> 愛知労働局 作成</w:t>
      </w:r>
    </w:p>
    <w:sectPr w:rsidR="000F3972" w:rsidRPr="000F02F4" w:rsidSect="00771F44">
      <w:pgSz w:w="11906" w:h="16838" w:code="9"/>
      <w:pgMar w:top="851"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2F4" w:rsidRDefault="000F02F4" w:rsidP="000F02F4">
      <w:r>
        <w:separator/>
      </w:r>
    </w:p>
  </w:endnote>
  <w:endnote w:type="continuationSeparator" w:id="0">
    <w:p w:rsidR="000F02F4" w:rsidRDefault="000F02F4" w:rsidP="000F0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2F4" w:rsidRDefault="000F02F4" w:rsidP="000F02F4">
      <w:r>
        <w:separator/>
      </w:r>
    </w:p>
  </w:footnote>
  <w:footnote w:type="continuationSeparator" w:id="0">
    <w:p w:rsidR="000F02F4" w:rsidRDefault="000F02F4" w:rsidP="000F02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519"/>
    <w:rsid w:val="000F02F4"/>
    <w:rsid w:val="000F3972"/>
    <w:rsid w:val="00116DBD"/>
    <w:rsid w:val="001A143B"/>
    <w:rsid w:val="00256E2A"/>
    <w:rsid w:val="00740D7C"/>
    <w:rsid w:val="00771F44"/>
    <w:rsid w:val="00C0735F"/>
    <w:rsid w:val="00D7569C"/>
    <w:rsid w:val="00DA0519"/>
    <w:rsid w:val="00DB4E74"/>
    <w:rsid w:val="00E23D6F"/>
    <w:rsid w:val="00E45F44"/>
    <w:rsid w:val="00E77932"/>
    <w:rsid w:val="00F37B86"/>
    <w:rsid w:val="00F47D4C"/>
    <w:rsid w:val="00F70C49"/>
    <w:rsid w:val="00FA0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29E0BB7"/>
  <w15:chartTrackingRefBased/>
  <w15:docId w15:val="{10F9404C-C179-4573-BB81-AB2B4C800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02F4"/>
    <w:pPr>
      <w:tabs>
        <w:tab w:val="center" w:pos="4252"/>
        <w:tab w:val="right" w:pos="8504"/>
      </w:tabs>
      <w:snapToGrid w:val="0"/>
    </w:pPr>
  </w:style>
  <w:style w:type="character" w:customStyle="1" w:styleId="a5">
    <w:name w:val="ヘッダー (文字)"/>
    <w:basedOn w:val="a0"/>
    <w:link w:val="a4"/>
    <w:uiPriority w:val="99"/>
    <w:rsid w:val="000F02F4"/>
  </w:style>
  <w:style w:type="paragraph" w:styleId="a6">
    <w:name w:val="footer"/>
    <w:basedOn w:val="a"/>
    <w:link w:val="a7"/>
    <w:uiPriority w:val="99"/>
    <w:unhideWhenUsed/>
    <w:rsid w:val="000F02F4"/>
    <w:pPr>
      <w:tabs>
        <w:tab w:val="center" w:pos="4252"/>
        <w:tab w:val="right" w:pos="8504"/>
      </w:tabs>
      <w:snapToGrid w:val="0"/>
    </w:pPr>
  </w:style>
  <w:style w:type="character" w:customStyle="1" w:styleId="a7">
    <w:name w:val="フッター (文字)"/>
    <w:basedOn w:val="a0"/>
    <w:link w:val="a6"/>
    <w:uiPriority w:val="99"/>
    <w:rsid w:val="000F0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4</Pages>
  <Words>638</Words>
  <Characters>3638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一宮市役所</cp:lastModifiedBy>
  <cp:revision>6</cp:revision>
  <dcterms:created xsi:type="dcterms:W3CDTF">2017-05-22T04:39:00Z</dcterms:created>
  <dcterms:modified xsi:type="dcterms:W3CDTF">2019-05-30T00:32:00Z</dcterms:modified>
</cp:coreProperties>
</file>