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01" w:rsidRDefault="00BE40DE" w:rsidP="00BE40DE">
      <w:pPr>
        <w:widowControl/>
        <w:jc w:val="center"/>
        <w:rPr>
          <w:rFonts w:ascii="HGｺﾞｼｯｸM" w:eastAsia="HGｺﾞｼｯｸM" w:hAnsi="ＭＳ ゴシック"/>
          <w:b/>
          <w:sz w:val="32"/>
          <w:szCs w:val="32"/>
        </w:rPr>
      </w:pPr>
      <w:r w:rsidRPr="00BB5949">
        <w:rPr>
          <w:rFonts w:ascii="HGｺﾞｼｯｸM" w:eastAsia="HGｺﾞｼｯｸM" w:hAnsi="ＭＳ ゴシック" w:hint="eastAsia"/>
          <w:b/>
          <w:sz w:val="32"/>
          <w:szCs w:val="32"/>
        </w:rPr>
        <w:t>工事提示書類一覧表</w:t>
      </w:r>
    </w:p>
    <w:p w:rsidR="002F0E82" w:rsidRPr="002F0E82" w:rsidRDefault="002F0E82" w:rsidP="002F0E82">
      <w:pPr>
        <w:widowControl/>
        <w:wordWrap w:val="0"/>
        <w:ind w:leftChars="200" w:left="420"/>
        <w:jc w:val="right"/>
        <w:rPr>
          <w:rFonts w:ascii="HGｺﾞｼｯｸM" w:eastAsia="HGｺﾞｼｯｸM" w:hAnsi="ＭＳ ゴシック"/>
          <w:szCs w:val="21"/>
        </w:rPr>
      </w:pPr>
      <w:r>
        <w:rPr>
          <w:rFonts w:ascii="HGｺﾞｼｯｸM" w:eastAsia="HGｺﾞｼｯｸM" w:hAnsi="ＭＳ ゴシック" w:hint="eastAsia"/>
          <w:szCs w:val="21"/>
        </w:rPr>
        <w:t>（令和5年10月</w:t>
      </w:r>
      <w:r w:rsidR="00394D00">
        <w:rPr>
          <w:rFonts w:ascii="HGｺﾞｼｯｸM" w:eastAsia="HGｺﾞｼｯｸM" w:hAnsi="ＭＳ ゴシック" w:hint="eastAsia"/>
          <w:szCs w:val="21"/>
        </w:rPr>
        <w:t xml:space="preserve">現在）　</w:t>
      </w:r>
    </w:p>
    <w:tbl>
      <w:tblPr>
        <w:tblStyle w:val="aa"/>
        <w:tblW w:w="8217" w:type="dxa"/>
        <w:tblLook w:val="04A0" w:firstRow="1" w:lastRow="0" w:firstColumn="1" w:lastColumn="0" w:noHBand="0" w:noVBand="1"/>
      </w:tblPr>
      <w:tblGrid>
        <w:gridCol w:w="426"/>
        <w:gridCol w:w="6515"/>
        <w:gridCol w:w="1276"/>
      </w:tblGrid>
      <w:tr w:rsidR="006572EC" w:rsidRPr="00BE40DE" w:rsidTr="00394D00">
        <w:tc>
          <w:tcPr>
            <w:tcW w:w="426" w:type="dxa"/>
          </w:tcPr>
          <w:p w:rsidR="006572EC" w:rsidRPr="00BE40DE" w:rsidRDefault="006572EC" w:rsidP="003D66C0">
            <w:pPr>
              <w:rPr>
                <w:rFonts w:ascii="HGｺﾞｼｯｸM" w:eastAsia="HGｺﾞｼｯｸM" w:hAnsi="ＭＳ ゴシック"/>
              </w:rPr>
            </w:pPr>
          </w:p>
        </w:tc>
        <w:tc>
          <w:tcPr>
            <w:tcW w:w="6515" w:type="dxa"/>
          </w:tcPr>
          <w:p w:rsidR="006572EC" w:rsidRPr="00BE40DE" w:rsidRDefault="006572EC" w:rsidP="003D66C0">
            <w:pPr>
              <w:jc w:val="center"/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参考様式等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EC" w:rsidRPr="00BE40DE" w:rsidRDefault="006572EC" w:rsidP="003D66C0">
            <w:pPr>
              <w:jc w:val="left"/>
              <w:rPr>
                <w:rFonts w:ascii="HGｺﾞｼｯｸM" w:eastAsia="HGｺﾞｼｯｸM" w:hAnsi="ＭＳ 明朝"/>
                <w:spacing w:val="-18"/>
                <w:sz w:val="16"/>
                <w:szCs w:val="16"/>
              </w:rPr>
            </w:pPr>
            <w:r w:rsidRPr="00BE40DE">
              <w:rPr>
                <w:rFonts w:ascii="HGｺﾞｼｯｸM" w:eastAsia="HGｺﾞｼｯｸM" w:hAnsi="ＭＳ 明朝" w:hint="eastAsia"/>
                <w:spacing w:val="-18"/>
                <w:sz w:val="16"/>
                <w:szCs w:val="16"/>
              </w:rPr>
              <w:t>ファイル形式等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①</w:t>
            </w:r>
          </w:p>
        </w:tc>
        <w:tc>
          <w:tcPr>
            <w:tcW w:w="6515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保安施設設置記録簿</w:t>
            </w:r>
          </w:p>
        </w:tc>
        <w:tc>
          <w:tcPr>
            <w:tcW w:w="127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②</w:t>
            </w:r>
          </w:p>
        </w:tc>
        <w:tc>
          <w:tcPr>
            <w:tcW w:w="6515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建設機械点検表</w:t>
            </w:r>
          </w:p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（労働安全衛生規則第170条他）</w:t>
            </w:r>
          </w:p>
        </w:tc>
        <w:tc>
          <w:tcPr>
            <w:tcW w:w="127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③</w:t>
            </w:r>
          </w:p>
        </w:tc>
        <w:tc>
          <w:tcPr>
            <w:tcW w:w="6515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建設機械作業点検表</w:t>
            </w:r>
          </w:p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（労働安全衛生規則第151条の2、158条他）</w:t>
            </w:r>
          </w:p>
        </w:tc>
        <w:tc>
          <w:tcPr>
            <w:tcW w:w="127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④</w:t>
            </w:r>
          </w:p>
        </w:tc>
        <w:tc>
          <w:tcPr>
            <w:tcW w:w="6515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足場工点検表【該当する場合】</w:t>
            </w:r>
          </w:p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（労働安全衛生規則第</w:t>
            </w:r>
            <w:r w:rsidRPr="00BB5949">
              <w:rPr>
                <w:rFonts w:ascii="HGｺﾞｼｯｸM" w:eastAsia="HGｺﾞｼｯｸM" w:hAnsi="ＭＳ ゴシック" w:hint="eastAsia"/>
                <w:color w:val="0D0D0D" w:themeColor="text1" w:themeTint="F2"/>
              </w:rPr>
              <w:t>567</w:t>
            </w:r>
            <w:r w:rsidRPr="00BE40DE">
              <w:rPr>
                <w:rFonts w:ascii="HGｺﾞｼｯｸM" w:eastAsia="HGｺﾞｼｯｸM" w:hAnsi="ＭＳ ゴシック" w:hint="eastAsia"/>
              </w:rPr>
              <w:t>条他）</w:t>
            </w:r>
          </w:p>
        </w:tc>
        <w:tc>
          <w:tcPr>
            <w:tcW w:w="127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⑤</w:t>
            </w:r>
          </w:p>
        </w:tc>
        <w:tc>
          <w:tcPr>
            <w:tcW w:w="6515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土留め水替点検表【該当する場合】</w:t>
            </w:r>
          </w:p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（労働安全衛生規則第373条）</w:t>
            </w:r>
          </w:p>
        </w:tc>
        <w:tc>
          <w:tcPr>
            <w:tcW w:w="1276" w:type="dxa"/>
          </w:tcPr>
          <w:p w:rsidR="006572EC" w:rsidRPr="00BE40DE" w:rsidRDefault="006572EC" w:rsidP="00C33A8F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⑥</w:t>
            </w:r>
          </w:p>
        </w:tc>
        <w:tc>
          <w:tcPr>
            <w:tcW w:w="6515" w:type="dxa"/>
          </w:tcPr>
          <w:p w:rsidR="006572EC" w:rsidRPr="00BE40DE" w:rsidRDefault="006572EC" w:rsidP="00FC62A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建設業退職金共済</w:t>
            </w:r>
            <w:r w:rsidR="00FC62A9">
              <w:rPr>
                <w:rFonts w:ascii="HGｺﾞｼｯｸM" w:eastAsia="HGｺﾞｼｯｸM" w:hAnsi="ＭＳ ゴシック" w:hint="eastAsia"/>
              </w:rPr>
              <w:t>制度の書類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⑦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安全訓練実施報告書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⑧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災害防止協議会議事録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⑨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安全巡視日誌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⑩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安全ミーティング・危険予知活動報告書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⑪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新規入場者アンケート</w:t>
            </w:r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76AE">
              <w:rPr>
                <w:rFonts w:ascii="HGｺﾞｼｯｸM" w:eastAsia="HGｺﾞｼｯｸM" w:hAnsi="ＭＳ 明朝" w:hint="eastAsia"/>
                <w:kern w:val="0"/>
              </w:rPr>
              <w:t>エクセル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⑫</w:t>
            </w:r>
          </w:p>
        </w:tc>
        <w:tc>
          <w:tcPr>
            <w:tcW w:w="6515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安全衛生パトロール点検表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572EC" w:rsidRPr="00BE40DE" w:rsidRDefault="006572EC" w:rsidP="00BE40DE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>
              <w:rPr>
                <w:rFonts w:ascii="HGｺﾞｼｯｸM" w:eastAsia="HGｺﾞｼｯｸM" w:hAnsi="ＭＳ ゴシック" w:hint="eastAsia"/>
              </w:rPr>
              <w:t>⑬</w:t>
            </w:r>
          </w:p>
        </w:tc>
        <w:tc>
          <w:tcPr>
            <w:tcW w:w="6515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>
              <w:rPr>
                <w:rFonts w:ascii="HGｺﾞｼｯｸM" w:eastAsia="HGｺﾞｼｯｸM" w:hAnsi="ＭＳ ゴシック" w:hint="eastAsia"/>
              </w:rPr>
              <w:t>工事記録（任意様式）</w:t>
            </w:r>
          </w:p>
        </w:tc>
        <w:tc>
          <w:tcPr>
            <w:tcW w:w="127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・</w:t>
            </w:r>
          </w:p>
        </w:tc>
        <w:tc>
          <w:tcPr>
            <w:tcW w:w="6515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>
              <w:rPr>
                <w:rFonts w:ascii="HGｺﾞｼｯｸM" w:eastAsia="HGｺﾞｼｯｸM" w:hAnsi="ＭＳ ゴシック" w:hint="eastAsia"/>
              </w:rPr>
              <w:t>施</w:t>
            </w:r>
            <w:r w:rsidRPr="00BE40DE">
              <w:rPr>
                <w:rFonts w:ascii="HGｺﾞｼｯｸM" w:eastAsia="HGｺﾞｼｯｸM" w:hAnsi="ＭＳ ゴシック" w:hint="eastAsia"/>
              </w:rPr>
              <w:t>工体制台帳　添付書類</w:t>
            </w:r>
          </w:p>
        </w:tc>
        <w:tc>
          <w:tcPr>
            <w:tcW w:w="127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  <w:kern w:val="0"/>
              </w:rPr>
              <w:t>ワード</w:t>
            </w: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・</w:t>
            </w:r>
          </w:p>
        </w:tc>
        <w:tc>
          <w:tcPr>
            <w:tcW w:w="6515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マニュフェスト（産業廃棄物管理票 Ａ票、Ｅ票）</w:t>
            </w:r>
          </w:p>
        </w:tc>
        <w:tc>
          <w:tcPr>
            <w:tcW w:w="127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・</w:t>
            </w:r>
          </w:p>
        </w:tc>
        <w:tc>
          <w:tcPr>
            <w:tcW w:w="6515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伝票（誘導員、各種計量、納入伝票、</w:t>
            </w:r>
          </w:p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 xml:space="preserve">　建設発生土の搬出伝票等）</w:t>
            </w:r>
          </w:p>
        </w:tc>
        <w:tc>
          <w:tcPr>
            <w:tcW w:w="127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</w:p>
        </w:tc>
      </w:tr>
      <w:tr w:rsidR="006572EC" w:rsidRPr="00BE40DE" w:rsidTr="00394D00">
        <w:tc>
          <w:tcPr>
            <w:tcW w:w="42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ゴシック" w:hint="eastAsia"/>
              </w:rPr>
              <w:t>・</w:t>
            </w:r>
          </w:p>
        </w:tc>
        <w:tc>
          <w:tcPr>
            <w:tcW w:w="6515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明朝"/>
              </w:rPr>
            </w:pPr>
            <w:r w:rsidRPr="00BE40DE">
              <w:rPr>
                <w:rFonts w:ascii="HGｺﾞｼｯｸM" w:eastAsia="HGｺﾞｼｯｸM" w:hAnsi="ＭＳ 明朝" w:hint="eastAsia"/>
                <w:u w:val="dotted" w:color="44546A" w:themeColor="text2"/>
              </w:rPr>
              <w:t>法定外の労災保険</w:t>
            </w:r>
            <w:r w:rsidRPr="00BE40DE">
              <w:rPr>
                <w:rFonts w:ascii="HGｺﾞｼｯｸM" w:eastAsia="HGｺﾞｼｯｸM" w:hAnsi="ＭＳ 明朝" w:hint="eastAsia"/>
              </w:rPr>
              <w:t>の証券又はこれに代わるもの</w:t>
            </w:r>
          </w:p>
          <w:p w:rsidR="006572EC" w:rsidRPr="00BE40DE" w:rsidRDefault="006572EC" w:rsidP="006572EC">
            <w:pPr>
              <w:ind w:left="420" w:hangingChars="200" w:hanging="420"/>
              <w:rPr>
                <w:rFonts w:ascii="HGｺﾞｼｯｸM" w:eastAsia="HGｺﾞｼｯｸM" w:hAnsi="ＭＳ ゴシック"/>
              </w:rPr>
            </w:pPr>
            <w:r w:rsidRPr="00BE40DE">
              <w:rPr>
                <w:rFonts w:ascii="HGｺﾞｼｯｸM" w:eastAsia="HGｺﾞｼｯｸM" w:hAnsi="ＭＳ 明朝" w:hint="eastAsia"/>
              </w:rPr>
              <w:t xml:space="preserve">　（公共工事等に従事する者の業務上の負傷等に対する</w:t>
            </w:r>
            <w:r>
              <w:rPr>
                <w:rFonts w:ascii="HGｺﾞｼｯｸM" w:eastAsia="HGｺﾞｼｯｸM" w:hAnsi="ＭＳ 明朝"/>
              </w:rPr>
              <w:br/>
            </w:r>
            <w:r w:rsidRPr="00BE40DE">
              <w:rPr>
                <w:rFonts w:ascii="HGｺﾞｼｯｸM" w:eastAsia="HGｺﾞｼｯｸM" w:hAnsi="ＭＳ 明朝" w:hint="eastAsia"/>
              </w:rPr>
              <w:t>補償に必要な保険契約）</w:t>
            </w:r>
          </w:p>
        </w:tc>
        <w:tc>
          <w:tcPr>
            <w:tcW w:w="1276" w:type="dxa"/>
          </w:tcPr>
          <w:p w:rsidR="006572EC" w:rsidRPr="00BE40DE" w:rsidRDefault="006572EC" w:rsidP="003E54E9">
            <w:pPr>
              <w:rPr>
                <w:rFonts w:ascii="HGｺﾞｼｯｸM" w:eastAsia="HGｺﾞｼｯｸM" w:hAnsi="ＭＳ ゴシック"/>
              </w:rPr>
            </w:pPr>
          </w:p>
        </w:tc>
      </w:tr>
    </w:tbl>
    <w:p w:rsidR="00BE76AE" w:rsidRDefault="00BE76AE" w:rsidP="00BE40DE">
      <w:pPr>
        <w:widowControl/>
        <w:jc w:val="left"/>
        <w:rPr>
          <w:rFonts w:ascii="HGｺﾞｼｯｸM" w:eastAsia="HGｺﾞｼｯｸM" w:hAnsi="ＭＳ ゴシック"/>
          <w:color w:val="FFFFFF" w:themeColor="background1"/>
        </w:rPr>
      </w:pPr>
    </w:p>
    <w:p w:rsidR="00BE40DE" w:rsidRPr="00BE76AE" w:rsidRDefault="00BE40DE" w:rsidP="00BE40DE">
      <w:pPr>
        <w:widowControl/>
        <w:jc w:val="left"/>
        <w:rPr>
          <w:rFonts w:ascii="HGｺﾞｼｯｸM" w:eastAsia="HGｺﾞｼｯｸM" w:hAnsi="ＭＳ ゴシック"/>
          <w:color w:val="FFFFFF" w:themeColor="background1"/>
        </w:rPr>
      </w:pPr>
      <w:r w:rsidRPr="00BE76AE">
        <w:rPr>
          <w:rFonts w:ascii="HGｺﾞｼｯｸM" w:eastAsia="HGｺﾞｼｯｸM" w:hAnsi="ＭＳ ゴシック" w:hint="eastAsia"/>
          <w:color w:val="FFFFFF" w:themeColor="background1"/>
        </w:rPr>
        <w:t>○ 特車運行確認資料（運行していることを確認できる資料 追跡写真等でも可）</w:t>
      </w:r>
    </w:p>
    <w:p w:rsidR="002341A7" w:rsidRPr="00BE76AE" w:rsidRDefault="00BE40DE" w:rsidP="00BE40DE">
      <w:pPr>
        <w:widowControl/>
        <w:jc w:val="left"/>
        <w:rPr>
          <w:rFonts w:ascii="HGｺﾞｼｯｸM" w:eastAsia="HGｺﾞｼｯｸM" w:hAnsi="ＭＳ ゴシック"/>
          <w:color w:val="FFFFFF" w:themeColor="background1"/>
        </w:rPr>
      </w:pPr>
      <w:r w:rsidRPr="00BE76AE">
        <w:rPr>
          <w:rFonts w:ascii="HGｺﾞｼｯｸM" w:eastAsia="HGｺﾞｼｯｸM" w:hAnsi="ＭＳ ゴシック" w:hint="eastAsia"/>
          <w:color w:val="FFFFFF" w:themeColor="background1"/>
        </w:rPr>
        <w:t>○ 工事実績情報システム（CORINS）登録内容確認書（受注、変更、完成）</w:t>
      </w:r>
    </w:p>
    <w:sectPr w:rsidR="002341A7" w:rsidRPr="00BE76AE" w:rsidSect="002F0E82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193" w:rsidRDefault="00BD1193" w:rsidP="00771BE3">
      <w:r>
        <w:separator/>
      </w:r>
    </w:p>
  </w:endnote>
  <w:endnote w:type="continuationSeparator" w:id="0">
    <w:p w:rsidR="00BD1193" w:rsidRDefault="00BD1193" w:rsidP="0077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193" w:rsidRDefault="00BD1193" w:rsidP="00771BE3">
      <w:r>
        <w:separator/>
      </w:r>
    </w:p>
  </w:footnote>
  <w:footnote w:type="continuationSeparator" w:id="0">
    <w:p w:rsidR="00BD1193" w:rsidRDefault="00BD1193" w:rsidP="00771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53"/>
    <w:rsid w:val="000139F7"/>
    <w:rsid w:val="000668A5"/>
    <w:rsid w:val="000816E6"/>
    <w:rsid w:val="000B2501"/>
    <w:rsid w:val="000E1F6B"/>
    <w:rsid w:val="000E5CB2"/>
    <w:rsid w:val="00110924"/>
    <w:rsid w:val="00110EBC"/>
    <w:rsid w:val="001136CD"/>
    <w:rsid w:val="00177E0D"/>
    <w:rsid w:val="001C074F"/>
    <w:rsid w:val="001E2453"/>
    <w:rsid w:val="00201FFE"/>
    <w:rsid w:val="002341A7"/>
    <w:rsid w:val="00256E2A"/>
    <w:rsid w:val="0026650A"/>
    <w:rsid w:val="00271744"/>
    <w:rsid w:val="002948F2"/>
    <w:rsid w:val="002B2002"/>
    <w:rsid w:val="002D5700"/>
    <w:rsid w:val="002E7E99"/>
    <w:rsid w:val="002F0E82"/>
    <w:rsid w:val="00313D7E"/>
    <w:rsid w:val="003625C1"/>
    <w:rsid w:val="00394D00"/>
    <w:rsid w:val="003B0EAF"/>
    <w:rsid w:val="003D66C0"/>
    <w:rsid w:val="003E54E9"/>
    <w:rsid w:val="003F50A2"/>
    <w:rsid w:val="0042626F"/>
    <w:rsid w:val="004B395F"/>
    <w:rsid w:val="004B77AF"/>
    <w:rsid w:val="004E659B"/>
    <w:rsid w:val="00501176"/>
    <w:rsid w:val="00502CA3"/>
    <w:rsid w:val="0051560A"/>
    <w:rsid w:val="00552431"/>
    <w:rsid w:val="00554364"/>
    <w:rsid w:val="00567BA5"/>
    <w:rsid w:val="005D7AC0"/>
    <w:rsid w:val="0060560A"/>
    <w:rsid w:val="0061021D"/>
    <w:rsid w:val="006572EC"/>
    <w:rsid w:val="006747CC"/>
    <w:rsid w:val="006A08AA"/>
    <w:rsid w:val="006A2544"/>
    <w:rsid w:val="006F253C"/>
    <w:rsid w:val="00700153"/>
    <w:rsid w:val="007335B9"/>
    <w:rsid w:val="00771BE3"/>
    <w:rsid w:val="007929F3"/>
    <w:rsid w:val="007A0C30"/>
    <w:rsid w:val="007D5002"/>
    <w:rsid w:val="007F74DD"/>
    <w:rsid w:val="00810C57"/>
    <w:rsid w:val="008114D4"/>
    <w:rsid w:val="008139ED"/>
    <w:rsid w:val="00815E4C"/>
    <w:rsid w:val="00836B99"/>
    <w:rsid w:val="00862BC4"/>
    <w:rsid w:val="00871688"/>
    <w:rsid w:val="00894BCD"/>
    <w:rsid w:val="008C0F80"/>
    <w:rsid w:val="008E0A6C"/>
    <w:rsid w:val="009322C2"/>
    <w:rsid w:val="0095627C"/>
    <w:rsid w:val="009C42A8"/>
    <w:rsid w:val="00A32BEC"/>
    <w:rsid w:val="00A4022C"/>
    <w:rsid w:val="00B90D50"/>
    <w:rsid w:val="00BA008C"/>
    <w:rsid w:val="00BA672F"/>
    <w:rsid w:val="00BA6C25"/>
    <w:rsid w:val="00BB5949"/>
    <w:rsid w:val="00BD1193"/>
    <w:rsid w:val="00BE40DE"/>
    <w:rsid w:val="00BE76AE"/>
    <w:rsid w:val="00C0199B"/>
    <w:rsid w:val="00C33A8F"/>
    <w:rsid w:val="00C57DC8"/>
    <w:rsid w:val="00C90006"/>
    <w:rsid w:val="00CC7501"/>
    <w:rsid w:val="00CE1AE0"/>
    <w:rsid w:val="00CE6C66"/>
    <w:rsid w:val="00D42114"/>
    <w:rsid w:val="00D44806"/>
    <w:rsid w:val="00D713B1"/>
    <w:rsid w:val="00D7569C"/>
    <w:rsid w:val="00D80212"/>
    <w:rsid w:val="00D82A58"/>
    <w:rsid w:val="00DC3623"/>
    <w:rsid w:val="00E17EAF"/>
    <w:rsid w:val="00E31D6B"/>
    <w:rsid w:val="00E4552A"/>
    <w:rsid w:val="00EA7B4D"/>
    <w:rsid w:val="00F51804"/>
    <w:rsid w:val="00F60D84"/>
    <w:rsid w:val="00F62357"/>
    <w:rsid w:val="00F74D05"/>
    <w:rsid w:val="00F7633D"/>
    <w:rsid w:val="00F94054"/>
    <w:rsid w:val="00FA6B9A"/>
    <w:rsid w:val="00FC62A9"/>
    <w:rsid w:val="00FE464F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244026"/>
  <w15:chartTrackingRefBased/>
  <w15:docId w15:val="{3137A668-86DD-44E9-B3F2-0DD16248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45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71B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1BE3"/>
  </w:style>
  <w:style w:type="paragraph" w:styleId="a6">
    <w:name w:val="footer"/>
    <w:basedOn w:val="a"/>
    <w:link w:val="a7"/>
    <w:uiPriority w:val="99"/>
    <w:unhideWhenUsed/>
    <w:rsid w:val="00771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1BE3"/>
  </w:style>
  <w:style w:type="paragraph" w:styleId="a8">
    <w:name w:val="Balloon Text"/>
    <w:basedOn w:val="a"/>
    <w:link w:val="a9"/>
    <w:uiPriority w:val="99"/>
    <w:semiHidden/>
    <w:unhideWhenUsed/>
    <w:rsid w:val="000668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68A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0B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37</cp:revision>
  <cp:lastPrinted>2020-08-13T07:35:00Z</cp:lastPrinted>
  <dcterms:created xsi:type="dcterms:W3CDTF">2017-05-12T06:10:00Z</dcterms:created>
  <dcterms:modified xsi:type="dcterms:W3CDTF">2023-11-02T02:39:00Z</dcterms:modified>
</cp:coreProperties>
</file>