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B7" w:rsidRPr="00484E83" w:rsidRDefault="00612054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D824D5">
        <w:rPr>
          <w:rFonts w:hAnsi="ＭＳ 明朝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7462"/>
      </w:tblGrid>
      <w:tr w:rsidR="00612054" w:rsidTr="007C2B47">
        <w:trPr>
          <w:trHeight w:val="1079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FB7" w:rsidRPr="00484E83" w:rsidRDefault="00612054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7C2B47">
              <w:rPr>
                <w:rFonts w:hint="eastAsia"/>
                <w:kern w:val="2"/>
                <w:sz w:val="24"/>
              </w:rPr>
              <w:t>特別管理産業廃棄物事業場外保管廃止届出書</w:t>
            </w:r>
          </w:p>
        </w:tc>
      </w:tr>
      <w:tr w:rsidR="00612054" w:rsidTr="007C2B47">
        <w:trPr>
          <w:cantSplit/>
          <w:trHeight w:val="4826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612054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年　　月　　日</w:t>
            </w:r>
          </w:p>
          <w:p w:rsidR="00FC0FB7" w:rsidRPr="00484E83" w:rsidRDefault="00421BA2" w:rsidP="00EB70FD">
            <w:pPr>
              <w:wordWrap w:val="0"/>
              <w:overflowPunct w:val="0"/>
              <w:ind w:firstLineChars="100" w:firstLine="213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（あて先）一　宮　市　長</w:t>
            </w:r>
          </w:p>
          <w:p w:rsidR="00FC0FB7" w:rsidRPr="00484E83" w:rsidRDefault="00612054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 </w:t>
            </w:r>
          </w:p>
          <w:p w:rsidR="00D76DB7" w:rsidRPr="00532E87" w:rsidRDefault="00D76DB7" w:rsidP="00EB70FD">
            <w:pPr>
              <w:overflowPunct w:val="0"/>
              <w:spacing w:after="60"/>
              <w:ind w:right="420" w:firstLineChars="1568" w:firstLine="3334"/>
              <w:jc w:val="left"/>
              <w:textAlignment w:val="center"/>
            </w:pPr>
            <w:r>
              <w:rPr>
                <w:rFonts w:hint="eastAsia"/>
              </w:rPr>
              <w:t>届出者</w:t>
            </w:r>
          </w:p>
          <w:p w:rsidR="00D76DB7" w:rsidRPr="00532E87" w:rsidRDefault="00D76DB7" w:rsidP="00D76DB7">
            <w:pPr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EB70FD">
              <w:rPr>
                <w:rFonts w:hint="eastAsia"/>
              </w:rPr>
              <w:t xml:space="preserve">　　</w:t>
            </w:r>
          </w:p>
          <w:p w:rsidR="00D76DB7" w:rsidRDefault="00D76DB7" w:rsidP="00D76DB7">
            <w:pPr>
              <w:wordWrap w:val="0"/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EB70FD">
              <w:rPr>
                <w:rFonts w:hint="eastAsia"/>
              </w:rPr>
              <w:t xml:space="preserve">　　</w:t>
            </w:r>
          </w:p>
          <w:p w:rsidR="00EB70FD" w:rsidRPr="00532E87" w:rsidRDefault="00EB70FD" w:rsidP="00EB70FD">
            <w:pPr>
              <w:wordWrap w:val="0"/>
              <w:overflowPunct w:val="0"/>
              <w:spacing w:after="60"/>
              <w:ind w:right="420" w:firstLineChars="2366" w:firstLine="5030"/>
              <w:jc w:val="left"/>
              <w:textAlignment w:val="center"/>
            </w:pPr>
          </w:p>
          <w:p w:rsidR="00D76DB7" w:rsidRPr="00532E87" w:rsidRDefault="00D76DB7" w:rsidP="00D76DB7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D76DB7" w:rsidRPr="001914E5" w:rsidRDefault="00D76DB7" w:rsidP="00D76DB7">
            <w:pPr>
              <w:overflowPunct w:val="0"/>
              <w:spacing w:after="240"/>
              <w:ind w:right="420" w:firstLineChars="1800" w:firstLine="3827"/>
              <w:jc w:val="left"/>
              <w:textAlignment w:val="center"/>
            </w:pPr>
            <w:r>
              <w:rPr>
                <w:rFonts w:hint="eastAsia"/>
              </w:rPr>
              <w:t>電話番号</w:t>
            </w:r>
            <w:r w:rsidR="00EB70FD">
              <w:rPr>
                <w:rFonts w:hint="eastAsia"/>
              </w:rPr>
              <w:t xml:space="preserve">　</w:t>
            </w:r>
          </w:p>
          <w:p w:rsidR="00034B95" w:rsidRPr="00484E83" w:rsidRDefault="00FC0FB7" w:rsidP="005D765A">
            <w:pPr>
              <w:wordWrap w:val="0"/>
              <w:overflowPunct w:val="0"/>
              <w:ind w:right="-100" w:firstLineChars="150" w:firstLine="319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612054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  <w:r w:rsidR="007C2B47">
              <w:rPr>
                <w:rFonts w:hint="eastAsia"/>
                <w:kern w:val="2"/>
              </w:rPr>
              <w:t>保管をやめた</w:t>
            </w:r>
          </w:p>
          <w:p w:rsidR="007C2B47" w:rsidRDefault="00FC0FB7" w:rsidP="005D765A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第８条の13の６にお</w:t>
            </w:r>
            <w:r w:rsidR="00612054"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="00612054" w:rsidRPr="00484E83">
              <w:rPr>
                <w:rFonts w:hint="eastAsia"/>
                <w:kern w:val="2"/>
              </w:rPr>
              <w:t>第８条の</w:t>
            </w:r>
          </w:p>
          <w:p w:rsidR="00FC0FB7" w:rsidRPr="00484E83" w:rsidRDefault="00612054" w:rsidP="005D765A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２の６の規定により届け出ます。</w:t>
            </w:r>
          </w:p>
          <w:p w:rsidR="00034B95" w:rsidRPr="00484E83" w:rsidRDefault="00034B95" w:rsidP="005D765A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612054" w:rsidTr="007C2B4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612054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530B1E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530B1E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612054" w:rsidTr="007C2B47">
        <w:trPr>
          <w:cantSplit/>
          <w:trHeight w:val="264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612054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530B1E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530B1E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612054" w:rsidTr="007C2B4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612054">
            <w:pPr>
              <w:overflowPunct w:val="0"/>
              <w:textAlignment w:val="center"/>
              <w:rPr>
                <w:kern w:val="2"/>
              </w:rPr>
            </w:pPr>
            <w:r w:rsidRPr="00530B1E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530B1E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612054" w:rsidP="007C2B4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530B1E">
              <w:rPr>
                <w:rFonts w:hint="eastAsia"/>
                <w:spacing w:val="360"/>
                <w:fitText w:val="2100" w:id="-247813629"/>
              </w:rPr>
              <w:t>年月</w:t>
            </w:r>
            <w:r w:rsidRPr="00530B1E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FC0FB7" w:rsidRPr="00484E83" w:rsidRDefault="00FC0FB7" w:rsidP="005D765A">
      <w:pPr>
        <w:overflowPunct w:val="0"/>
        <w:spacing w:line="200" w:lineRule="exact"/>
        <w:ind w:leftChars="300" w:left="638" w:right="140"/>
        <w:jc w:val="right"/>
        <w:textAlignment w:val="center"/>
      </w:pPr>
    </w:p>
    <w:p w:rsidR="007D3C22" w:rsidRPr="00EB70FD" w:rsidRDefault="00612054" w:rsidP="00EB70FD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484E83">
        <w:rPr>
          <w:rFonts w:hint="eastAsia"/>
        </w:rPr>
        <w:t>（日本</w:t>
      </w:r>
      <w:r w:rsidR="00530B1E" w:rsidRPr="00530B1E">
        <w:rPr>
          <w:rFonts w:hint="eastAsia"/>
        </w:rPr>
        <w:t>産業</w:t>
      </w:r>
      <w:r w:rsidRPr="00484E83">
        <w:rPr>
          <w:rFonts w:hint="eastAsia"/>
        </w:rPr>
        <w:t>規格　Ａ列４番）</w:t>
      </w:r>
      <w:bookmarkEnd w:id="0"/>
      <w:bookmarkEnd w:id="1"/>
    </w:p>
    <w:sectPr w:rsidR="007D3C22" w:rsidRPr="00EB70FD" w:rsidSect="007C2B47">
      <w:pgSz w:w="11906" w:h="16838" w:code="9"/>
      <w:pgMar w:top="993" w:right="991" w:bottom="993" w:left="993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F8" w:rsidRDefault="00725FF8" w:rsidP="0026706E">
      <w:pPr>
        <w:spacing w:line="240" w:lineRule="auto"/>
      </w:pPr>
      <w:r>
        <w:separator/>
      </w:r>
    </w:p>
  </w:endnote>
  <w:endnote w:type="continuationSeparator" w:id="0">
    <w:p w:rsidR="00725FF8" w:rsidRDefault="00725FF8" w:rsidP="00267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F8" w:rsidRDefault="00725FF8" w:rsidP="0026706E">
      <w:pPr>
        <w:spacing w:line="240" w:lineRule="auto"/>
      </w:pPr>
      <w:r>
        <w:separator/>
      </w:r>
    </w:p>
  </w:footnote>
  <w:footnote w:type="continuationSeparator" w:id="0">
    <w:p w:rsidR="00725FF8" w:rsidRDefault="00725FF8" w:rsidP="00267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F13ADE2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E326E02A" w:tentative="1">
      <w:start w:val="1"/>
      <w:numFmt w:val="aiueoFullWidth"/>
      <w:lvlText w:val="(%2)"/>
      <w:lvlJc w:val="left"/>
      <w:pPr>
        <w:ind w:left="840" w:hanging="420"/>
      </w:pPr>
    </w:lvl>
    <w:lvl w:ilvl="2" w:tplc="2AB26792" w:tentative="1">
      <w:start w:val="1"/>
      <w:numFmt w:val="decimalEnclosedCircle"/>
      <w:lvlText w:val="%3"/>
      <w:lvlJc w:val="left"/>
      <w:pPr>
        <w:ind w:left="1260" w:hanging="420"/>
      </w:pPr>
    </w:lvl>
    <w:lvl w:ilvl="3" w:tplc="DD9AE514" w:tentative="1">
      <w:start w:val="1"/>
      <w:numFmt w:val="decimal"/>
      <w:lvlText w:val="%4."/>
      <w:lvlJc w:val="left"/>
      <w:pPr>
        <w:ind w:left="1680" w:hanging="420"/>
      </w:pPr>
    </w:lvl>
    <w:lvl w:ilvl="4" w:tplc="E61E92AA" w:tentative="1">
      <w:start w:val="1"/>
      <w:numFmt w:val="aiueoFullWidth"/>
      <w:lvlText w:val="(%5)"/>
      <w:lvlJc w:val="left"/>
      <w:pPr>
        <w:ind w:left="2100" w:hanging="420"/>
      </w:pPr>
    </w:lvl>
    <w:lvl w:ilvl="5" w:tplc="0DE8FFF4" w:tentative="1">
      <w:start w:val="1"/>
      <w:numFmt w:val="decimalEnclosedCircle"/>
      <w:lvlText w:val="%6"/>
      <w:lvlJc w:val="left"/>
      <w:pPr>
        <w:ind w:left="2520" w:hanging="420"/>
      </w:pPr>
    </w:lvl>
    <w:lvl w:ilvl="6" w:tplc="D3D05EB4" w:tentative="1">
      <w:start w:val="1"/>
      <w:numFmt w:val="decimal"/>
      <w:lvlText w:val="%7."/>
      <w:lvlJc w:val="left"/>
      <w:pPr>
        <w:ind w:left="2940" w:hanging="420"/>
      </w:pPr>
    </w:lvl>
    <w:lvl w:ilvl="7" w:tplc="BC3A7964" w:tentative="1">
      <w:start w:val="1"/>
      <w:numFmt w:val="aiueoFullWidth"/>
      <w:lvlText w:val="(%8)"/>
      <w:lvlJc w:val="left"/>
      <w:pPr>
        <w:ind w:left="3360" w:hanging="420"/>
      </w:pPr>
    </w:lvl>
    <w:lvl w:ilvl="8" w:tplc="6652C3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C95AF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090E172" w:tentative="1">
      <w:start w:val="1"/>
      <w:numFmt w:val="aiueoFullWidth"/>
      <w:lvlText w:val="(%2)"/>
      <w:lvlJc w:val="left"/>
      <w:pPr>
        <w:ind w:left="840" w:hanging="420"/>
      </w:pPr>
    </w:lvl>
    <w:lvl w:ilvl="2" w:tplc="8B70CF74" w:tentative="1">
      <w:start w:val="1"/>
      <w:numFmt w:val="decimalEnclosedCircle"/>
      <w:lvlText w:val="%3"/>
      <w:lvlJc w:val="left"/>
      <w:pPr>
        <w:ind w:left="1260" w:hanging="420"/>
      </w:pPr>
    </w:lvl>
    <w:lvl w:ilvl="3" w:tplc="4B7E9BD2" w:tentative="1">
      <w:start w:val="1"/>
      <w:numFmt w:val="decimal"/>
      <w:lvlText w:val="%4."/>
      <w:lvlJc w:val="left"/>
      <w:pPr>
        <w:ind w:left="1680" w:hanging="420"/>
      </w:pPr>
    </w:lvl>
    <w:lvl w:ilvl="4" w:tplc="36C0F320" w:tentative="1">
      <w:start w:val="1"/>
      <w:numFmt w:val="aiueoFullWidth"/>
      <w:lvlText w:val="(%5)"/>
      <w:lvlJc w:val="left"/>
      <w:pPr>
        <w:ind w:left="2100" w:hanging="420"/>
      </w:pPr>
    </w:lvl>
    <w:lvl w:ilvl="5" w:tplc="CCD225E6" w:tentative="1">
      <w:start w:val="1"/>
      <w:numFmt w:val="decimalEnclosedCircle"/>
      <w:lvlText w:val="%6"/>
      <w:lvlJc w:val="left"/>
      <w:pPr>
        <w:ind w:left="2520" w:hanging="420"/>
      </w:pPr>
    </w:lvl>
    <w:lvl w:ilvl="6" w:tplc="48EE5B50" w:tentative="1">
      <w:start w:val="1"/>
      <w:numFmt w:val="decimal"/>
      <w:lvlText w:val="%7."/>
      <w:lvlJc w:val="left"/>
      <w:pPr>
        <w:ind w:left="2940" w:hanging="420"/>
      </w:pPr>
    </w:lvl>
    <w:lvl w:ilvl="7" w:tplc="9014C7EE" w:tentative="1">
      <w:start w:val="1"/>
      <w:numFmt w:val="aiueoFullWidth"/>
      <w:lvlText w:val="(%8)"/>
      <w:lvlJc w:val="left"/>
      <w:pPr>
        <w:ind w:left="3360" w:hanging="420"/>
      </w:pPr>
    </w:lvl>
    <w:lvl w:ilvl="8" w:tplc="82F433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9E06DC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506A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982EC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FA477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5A49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9705F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5A27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3C0C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EAF4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E1CE594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5F4AA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76AE0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8223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082C9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0811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985B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69EEC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5B42B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4A38B414"/>
    <w:lvl w:ilvl="0" w:tplc="0E0C3C3E">
      <w:numFmt w:val="none"/>
      <w:lvlText w:val=""/>
      <w:lvlJc w:val="left"/>
      <w:pPr>
        <w:tabs>
          <w:tab w:val="num" w:pos="360"/>
        </w:tabs>
      </w:pPr>
    </w:lvl>
    <w:lvl w:ilvl="1" w:tplc="7E7E4BC4" w:tentative="1">
      <w:start w:val="1"/>
      <w:numFmt w:val="aiueoFullWidth"/>
      <w:lvlText w:val="(%2)"/>
      <w:lvlJc w:val="left"/>
      <w:pPr>
        <w:ind w:left="1053" w:hanging="420"/>
      </w:pPr>
    </w:lvl>
    <w:lvl w:ilvl="2" w:tplc="0CE61C0A" w:tentative="1">
      <w:start w:val="1"/>
      <w:numFmt w:val="decimalEnclosedCircle"/>
      <w:lvlText w:val="%3"/>
      <w:lvlJc w:val="left"/>
      <w:pPr>
        <w:ind w:left="1473" w:hanging="420"/>
      </w:pPr>
    </w:lvl>
    <w:lvl w:ilvl="3" w:tplc="055A8738" w:tentative="1">
      <w:start w:val="1"/>
      <w:numFmt w:val="decimal"/>
      <w:lvlText w:val="%4."/>
      <w:lvlJc w:val="left"/>
      <w:pPr>
        <w:ind w:left="1893" w:hanging="420"/>
      </w:pPr>
    </w:lvl>
    <w:lvl w:ilvl="4" w:tplc="E682ABBE" w:tentative="1">
      <w:start w:val="1"/>
      <w:numFmt w:val="aiueoFullWidth"/>
      <w:lvlText w:val="(%5)"/>
      <w:lvlJc w:val="left"/>
      <w:pPr>
        <w:ind w:left="2313" w:hanging="420"/>
      </w:pPr>
    </w:lvl>
    <w:lvl w:ilvl="5" w:tplc="1EAAD26E" w:tentative="1">
      <w:start w:val="1"/>
      <w:numFmt w:val="decimalEnclosedCircle"/>
      <w:lvlText w:val="%6"/>
      <w:lvlJc w:val="left"/>
      <w:pPr>
        <w:ind w:left="2733" w:hanging="420"/>
      </w:pPr>
    </w:lvl>
    <w:lvl w:ilvl="6" w:tplc="6C6A803C" w:tentative="1">
      <w:start w:val="1"/>
      <w:numFmt w:val="decimal"/>
      <w:lvlText w:val="%7."/>
      <w:lvlJc w:val="left"/>
      <w:pPr>
        <w:ind w:left="3153" w:hanging="420"/>
      </w:pPr>
    </w:lvl>
    <w:lvl w:ilvl="7" w:tplc="1AEAC96A" w:tentative="1">
      <w:start w:val="1"/>
      <w:numFmt w:val="aiueoFullWidth"/>
      <w:lvlText w:val="(%8)"/>
      <w:lvlJc w:val="left"/>
      <w:pPr>
        <w:ind w:left="3573" w:hanging="420"/>
      </w:pPr>
    </w:lvl>
    <w:lvl w:ilvl="8" w:tplc="7F2C356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0DFCCD3A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C4CC66B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5BFE7C76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4CDC04CC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6CD48266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1CECF12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E864CA5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DD78D58E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5066AA6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C6646C1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4ADD60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2780AED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ED72CAAE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1F3A705A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97DAF056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A602347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368E44FA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8276699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D69246B8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6C50C6D2" w:tentative="1">
      <w:start w:val="1"/>
      <w:numFmt w:val="aiueoFullWidth"/>
      <w:lvlText w:val="(%2)"/>
      <w:lvlJc w:val="left"/>
      <w:pPr>
        <w:ind w:left="1053" w:hanging="420"/>
      </w:pPr>
    </w:lvl>
    <w:lvl w:ilvl="2" w:tplc="F2123D80" w:tentative="1">
      <w:start w:val="1"/>
      <w:numFmt w:val="decimalEnclosedCircle"/>
      <w:lvlText w:val="%3"/>
      <w:lvlJc w:val="left"/>
      <w:pPr>
        <w:ind w:left="1473" w:hanging="420"/>
      </w:pPr>
    </w:lvl>
    <w:lvl w:ilvl="3" w:tplc="C4B4C9E6" w:tentative="1">
      <w:start w:val="1"/>
      <w:numFmt w:val="decimal"/>
      <w:lvlText w:val="%4."/>
      <w:lvlJc w:val="left"/>
      <w:pPr>
        <w:ind w:left="1893" w:hanging="420"/>
      </w:pPr>
    </w:lvl>
    <w:lvl w:ilvl="4" w:tplc="F4F2896A" w:tentative="1">
      <w:start w:val="1"/>
      <w:numFmt w:val="aiueoFullWidth"/>
      <w:lvlText w:val="(%5)"/>
      <w:lvlJc w:val="left"/>
      <w:pPr>
        <w:ind w:left="2313" w:hanging="420"/>
      </w:pPr>
    </w:lvl>
    <w:lvl w:ilvl="5" w:tplc="20DCDEB2" w:tentative="1">
      <w:start w:val="1"/>
      <w:numFmt w:val="decimalEnclosedCircle"/>
      <w:lvlText w:val="%6"/>
      <w:lvlJc w:val="left"/>
      <w:pPr>
        <w:ind w:left="2733" w:hanging="420"/>
      </w:pPr>
    </w:lvl>
    <w:lvl w:ilvl="6" w:tplc="F1DE5C18" w:tentative="1">
      <w:start w:val="1"/>
      <w:numFmt w:val="decimal"/>
      <w:lvlText w:val="%7."/>
      <w:lvlJc w:val="left"/>
      <w:pPr>
        <w:ind w:left="3153" w:hanging="420"/>
      </w:pPr>
    </w:lvl>
    <w:lvl w:ilvl="7" w:tplc="9318AB56" w:tentative="1">
      <w:start w:val="1"/>
      <w:numFmt w:val="aiueoFullWidth"/>
      <w:lvlText w:val="(%8)"/>
      <w:lvlJc w:val="left"/>
      <w:pPr>
        <w:ind w:left="3573" w:hanging="420"/>
      </w:pPr>
    </w:lvl>
    <w:lvl w:ilvl="8" w:tplc="94422AB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E7E0355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FDB48CD8" w:tentative="1">
      <w:start w:val="1"/>
      <w:numFmt w:val="aiueoFullWidth"/>
      <w:lvlText w:val="(%2)"/>
      <w:lvlJc w:val="left"/>
      <w:pPr>
        <w:ind w:left="840" w:hanging="420"/>
      </w:pPr>
    </w:lvl>
    <w:lvl w:ilvl="2" w:tplc="B82CE98C" w:tentative="1">
      <w:start w:val="1"/>
      <w:numFmt w:val="decimalEnclosedCircle"/>
      <w:lvlText w:val="%3"/>
      <w:lvlJc w:val="left"/>
      <w:pPr>
        <w:ind w:left="1260" w:hanging="420"/>
      </w:pPr>
    </w:lvl>
    <w:lvl w:ilvl="3" w:tplc="3D6256F2" w:tentative="1">
      <w:start w:val="1"/>
      <w:numFmt w:val="decimal"/>
      <w:lvlText w:val="%4."/>
      <w:lvlJc w:val="left"/>
      <w:pPr>
        <w:ind w:left="1680" w:hanging="420"/>
      </w:pPr>
    </w:lvl>
    <w:lvl w:ilvl="4" w:tplc="05A627AC" w:tentative="1">
      <w:start w:val="1"/>
      <w:numFmt w:val="aiueoFullWidth"/>
      <w:lvlText w:val="(%5)"/>
      <w:lvlJc w:val="left"/>
      <w:pPr>
        <w:ind w:left="2100" w:hanging="420"/>
      </w:pPr>
    </w:lvl>
    <w:lvl w:ilvl="5" w:tplc="6700F93A" w:tentative="1">
      <w:start w:val="1"/>
      <w:numFmt w:val="decimalEnclosedCircle"/>
      <w:lvlText w:val="%6"/>
      <w:lvlJc w:val="left"/>
      <w:pPr>
        <w:ind w:left="2520" w:hanging="420"/>
      </w:pPr>
    </w:lvl>
    <w:lvl w:ilvl="6" w:tplc="CABC2618" w:tentative="1">
      <w:start w:val="1"/>
      <w:numFmt w:val="decimal"/>
      <w:lvlText w:val="%7."/>
      <w:lvlJc w:val="left"/>
      <w:pPr>
        <w:ind w:left="2940" w:hanging="420"/>
      </w:pPr>
    </w:lvl>
    <w:lvl w:ilvl="7" w:tplc="CD20C3F6" w:tentative="1">
      <w:start w:val="1"/>
      <w:numFmt w:val="aiueoFullWidth"/>
      <w:lvlText w:val="(%8)"/>
      <w:lvlJc w:val="left"/>
      <w:pPr>
        <w:ind w:left="3360" w:hanging="420"/>
      </w:pPr>
    </w:lvl>
    <w:lvl w:ilvl="8" w:tplc="7196FE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8B12A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AC4036" w:tentative="1">
      <w:start w:val="1"/>
      <w:numFmt w:val="aiueoFullWidth"/>
      <w:lvlText w:val="(%2)"/>
      <w:lvlJc w:val="left"/>
      <w:pPr>
        <w:ind w:left="840" w:hanging="420"/>
      </w:pPr>
    </w:lvl>
    <w:lvl w:ilvl="2" w:tplc="A352F4D0" w:tentative="1">
      <w:start w:val="1"/>
      <w:numFmt w:val="decimalEnclosedCircle"/>
      <w:lvlText w:val="%3"/>
      <w:lvlJc w:val="left"/>
      <w:pPr>
        <w:ind w:left="1260" w:hanging="420"/>
      </w:pPr>
    </w:lvl>
    <w:lvl w:ilvl="3" w:tplc="4FE8F68C" w:tentative="1">
      <w:start w:val="1"/>
      <w:numFmt w:val="decimal"/>
      <w:lvlText w:val="%4."/>
      <w:lvlJc w:val="left"/>
      <w:pPr>
        <w:ind w:left="1680" w:hanging="420"/>
      </w:pPr>
    </w:lvl>
    <w:lvl w:ilvl="4" w:tplc="1206DD62" w:tentative="1">
      <w:start w:val="1"/>
      <w:numFmt w:val="aiueoFullWidth"/>
      <w:lvlText w:val="(%5)"/>
      <w:lvlJc w:val="left"/>
      <w:pPr>
        <w:ind w:left="2100" w:hanging="420"/>
      </w:pPr>
    </w:lvl>
    <w:lvl w:ilvl="5" w:tplc="B13A6C4C" w:tentative="1">
      <w:start w:val="1"/>
      <w:numFmt w:val="decimalEnclosedCircle"/>
      <w:lvlText w:val="%6"/>
      <w:lvlJc w:val="left"/>
      <w:pPr>
        <w:ind w:left="2520" w:hanging="420"/>
      </w:pPr>
    </w:lvl>
    <w:lvl w:ilvl="6" w:tplc="374CD73C" w:tentative="1">
      <w:start w:val="1"/>
      <w:numFmt w:val="decimal"/>
      <w:lvlText w:val="%7."/>
      <w:lvlJc w:val="left"/>
      <w:pPr>
        <w:ind w:left="2940" w:hanging="420"/>
      </w:pPr>
    </w:lvl>
    <w:lvl w:ilvl="7" w:tplc="B538B856" w:tentative="1">
      <w:start w:val="1"/>
      <w:numFmt w:val="aiueoFullWidth"/>
      <w:lvlText w:val="(%8)"/>
      <w:lvlJc w:val="left"/>
      <w:pPr>
        <w:ind w:left="3360" w:hanging="420"/>
      </w:pPr>
    </w:lvl>
    <w:lvl w:ilvl="8" w:tplc="674A21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8A09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DAA9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4C75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509D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0E4A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853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E6A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EAAC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F408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018EFDB2"/>
    <w:lvl w:ilvl="0" w:tplc="549673B0">
      <w:numFmt w:val="none"/>
      <w:lvlText w:val=""/>
      <w:lvlJc w:val="left"/>
      <w:pPr>
        <w:tabs>
          <w:tab w:val="num" w:pos="360"/>
        </w:tabs>
      </w:pPr>
    </w:lvl>
    <w:lvl w:ilvl="1" w:tplc="C3BC75F6" w:tentative="1">
      <w:start w:val="1"/>
      <w:numFmt w:val="aiueoFullWidth"/>
      <w:lvlText w:val="(%2)"/>
      <w:lvlJc w:val="left"/>
      <w:pPr>
        <w:ind w:left="1053" w:hanging="420"/>
      </w:pPr>
    </w:lvl>
    <w:lvl w:ilvl="2" w:tplc="D1380A48" w:tentative="1">
      <w:start w:val="1"/>
      <w:numFmt w:val="decimalEnclosedCircle"/>
      <w:lvlText w:val="%3"/>
      <w:lvlJc w:val="left"/>
      <w:pPr>
        <w:ind w:left="1473" w:hanging="420"/>
      </w:pPr>
    </w:lvl>
    <w:lvl w:ilvl="3" w:tplc="E1EEEF06" w:tentative="1">
      <w:start w:val="1"/>
      <w:numFmt w:val="decimal"/>
      <w:lvlText w:val="%4."/>
      <w:lvlJc w:val="left"/>
      <w:pPr>
        <w:ind w:left="1893" w:hanging="420"/>
      </w:pPr>
    </w:lvl>
    <w:lvl w:ilvl="4" w:tplc="48ECE394" w:tentative="1">
      <w:start w:val="1"/>
      <w:numFmt w:val="aiueoFullWidth"/>
      <w:lvlText w:val="(%5)"/>
      <w:lvlJc w:val="left"/>
      <w:pPr>
        <w:ind w:left="2313" w:hanging="420"/>
      </w:pPr>
    </w:lvl>
    <w:lvl w:ilvl="5" w:tplc="595A5E6E" w:tentative="1">
      <w:start w:val="1"/>
      <w:numFmt w:val="decimalEnclosedCircle"/>
      <w:lvlText w:val="%6"/>
      <w:lvlJc w:val="left"/>
      <w:pPr>
        <w:ind w:left="2733" w:hanging="420"/>
      </w:pPr>
    </w:lvl>
    <w:lvl w:ilvl="6" w:tplc="1F0EB4FE" w:tentative="1">
      <w:start w:val="1"/>
      <w:numFmt w:val="decimal"/>
      <w:lvlText w:val="%7."/>
      <w:lvlJc w:val="left"/>
      <w:pPr>
        <w:ind w:left="3153" w:hanging="420"/>
      </w:pPr>
    </w:lvl>
    <w:lvl w:ilvl="7" w:tplc="10D2B7DC" w:tentative="1">
      <w:start w:val="1"/>
      <w:numFmt w:val="aiueoFullWidth"/>
      <w:lvlText w:val="(%8)"/>
      <w:lvlJc w:val="left"/>
      <w:pPr>
        <w:ind w:left="3573" w:hanging="420"/>
      </w:pPr>
    </w:lvl>
    <w:lvl w:ilvl="8" w:tplc="E0221DC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6266702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122AD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8F2A9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8A6C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EA6CC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7141F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BE61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3235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D426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AD74DA7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6A4E6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04AE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E48A5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028E1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8696B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F402B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F0F1F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3DEBF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A23670C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B1EE82F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6BC980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5E0AFE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AF491EE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E53CF06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6A84D90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8E0E4208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B0F8CD4A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9DA8A4CA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60F8A8A8" w:tentative="1">
      <w:start w:val="1"/>
      <w:numFmt w:val="aiueoFullWidth"/>
      <w:lvlText w:val="(%2)"/>
      <w:lvlJc w:val="left"/>
      <w:pPr>
        <w:ind w:left="1245" w:hanging="420"/>
      </w:pPr>
    </w:lvl>
    <w:lvl w:ilvl="2" w:tplc="CB8A0F76" w:tentative="1">
      <w:start w:val="1"/>
      <w:numFmt w:val="decimalEnclosedCircle"/>
      <w:lvlText w:val="%3"/>
      <w:lvlJc w:val="left"/>
      <w:pPr>
        <w:ind w:left="1665" w:hanging="420"/>
      </w:pPr>
    </w:lvl>
    <w:lvl w:ilvl="3" w:tplc="6CC2CC12" w:tentative="1">
      <w:start w:val="1"/>
      <w:numFmt w:val="decimal"/>
      <w:lvlText w:val="%4."/>
      <w:lvlJc w:val="left"/>
      <w:pPr>
        <w:ind w:left="2085" w:hanging="420"/>
      </w:pPr>
    </w:lvl>
    <w:lvl w:ilvl="4" w:tplc="8B5A6B46" w:tentative="1">
      <w:start w:val="1"/>
      <w:numFmt w:val="aiueoFullWidth"/>
      <w:lvlText w:val="(%5)"/>
      <w:lvlJc w:val="left"/>
      <w:pPr>
        <w:ind w:left="2505" w:hanging="420"/>
      </w:pPr>
    </w:lvl>
    <w:lvl w:ilvl="5" w:tplc="FAAC4B10" w:tentative="1">
      <w:start w:val="1"/>
      <w:numFmt w:val="decimalEnclosedCircle"/>
      <w:lvlText w:val="%6"/>
      <w:lvlJc w:val="left"/>
      <w:pPr>
        <w:ind w:left="2925" w:hanging="420"/>
      </w:pPr>
    </w:lvl>
    <w:lvl w:ilvl="6" w:tplc="FB220BC2" w:tentative="1">
      <w:start w:val="1"/>
      <w:numFmt w:val="decimal"/>
      <w:lvlText w:val="%7."/>
      <w:lvlJc w:val="left"/>
      <w:pPr>
        <w:ind w:left="3345" w:hanging="420"/>
      </w:pPr>
    </w:lvl>
    <w:lvl w:ilvl="7" w:tplc="539E4124" w:tentative="1">
      <w:start w:val="1"/>
      <w:numFmt w:val="aiueoFullWidth"/>
      <w:lvlText w:val="(%8)"/>
      <w:lvlJc w:val="left"/>
      <w:pPr>
        <w:ind w:left="3765" w:hanging="420"/>
      </w:pPr>
    </w:lvl>
    <w:lvl w:ilvl="8" w:tplc="8E7822A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05282324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68BED89E" w:tentative="1">
      <w:start w:val="1"/>
      <w:numFmt w:val="aiueoFullWidth"/>
      <w:lvlText w:val="(%2)"/>
      <w:lvlJc w:val="left"/>
      <w:pPr>
        <w:ind w:left="1245" w:hanging="420"/>
      </w:pPr>
    </w:lvl>
    <w:lvl w:ilvl="2" w:tplc="DEAE6964" w:tentative="1">
      <w:start w:val="1"/>
      <w:numFmt w:val="decimalEnclosedCircle"/>
      <w:lvlText w:val="%3"/>
      <w:lvlJc w:val="left"/>
      <w:pPr>
        <w:ind w:left="1665" w:hanging="420"/>
      </w:pPr>
    </w:lvl>
    <w:lvl w:ilvl="3" w:tplc="7862B4DC" w:tentative="1">
      <w:start w:val="1"/>
      <w:numFmt w:val="decimal"/>
      <w:lvlText w:val="%4."/>
      <w:lvlJc w:val="left"/>
      <w:pPr>
        <w:ind w:left="2085" w:hanging="420"/>
      </w:pPr>
    </w:lvl>
    <w:lvl w:ilvl="4" w:tplc="D50EF94A" w:tentative="1">
      <w:start w:val="1"/>
      <w:numFmt w:val="aiueoFullWidth"/>
      <w:lvlText w:val="(%5)"/>
      <w:lvlJc w:val="left"/>
      <w:pPr>
        <w:ind w:left="2505" w:hanging="420"/>
      </w:pPr>
    </w:lvl>
    <w:lvl w:ilvl="5" w:tplc="2F92812A" w:tentative="1">
      <w:start w:val="1"/>
      <w:numFmt w:val="decimalEnclosedCircle"/>
      <w:lvlText w:val="%6"/>
      <w:lvlJc w:val="left"/>
      <w:pPr>
        <w:ind w:left="2925" w:hanging="420"/>
      </w:pPr>
    </w:lvl>
    <w:lvl w:ilvl="6" w:tplc="C764D4BE" w:tentative="1">
      <w:start w:val="1"/>
      <w:numFmt w:val="decimal"/>
      <w:lvlText w:val="%7."/>
      <w:lvlJc w:val="left"/>
      <w:pPr>
        <w:ind w:left="3345" w:hanging="420"/>
      </w:pPr>
    </w:lvl>
    <w:lvl w:ilvl="7" w:tplc="38D0D6F4" w:tentative="1">
      <w:start w:val="1"/>
      <w:numFmt w:val="aiueoFullWidth"/>
      <w:lvlText w:val="(%8)"/>
      <w:lvlJc w:val="left"/>
      <w:pPr>
        <w:ind w:left="3765" w:hanging="420"/>
      </w:pPr>
    </w:lvl>
    <w:lvl w:ilvl="8" w:tplc="C5B8D81C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738E7DF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DA3CEA12" w:tentative="1">
      <w:start w:val="1"/>
      <w:numFmt w:val="aiueoFullWidth"/>
      <w:lvlText w:val="(%2)"/>
      <w:lvlJc w:val="left"/>
      <w:pPr>
        <w:ind w:left="840" w:hanging="420"/>
      </w:pPr>
    </w:lvl>
    <w:lvl w:ilvl="2" w:tplc="6D60946E" w:tentative="1">
      <w:start w:val="1"/>
      <w:numFmt w:val="decimalEnclosedCircle"/>
      <w:lvlText w:val="%3"/>
      <w:lvlJc w:val="left"/>
      <w:pPr>
        <w:ind w:left="1260" w:hanging="420"/>
      </w:pPr>
    </w:lvl>
    <w:lvl w:ilvl="3" w:tplc="C9E29E3E" w:tentative="1">
      <w:start w:val="1"/>
      <w:numFmt w:val="decimal"/>
      <w:lvlText w:val="%4."/>
      <w:lvlJc w:val="left"/>
      <w:pPr>
        <w:ind w:left="1680" w:hanging="420"/>
      </w:pPr>
    </w:lvl>
    <w:lvl w:ilvl="4" w:tplc="36827CB6" w:tentative="1">
      <w:start w:val="1"/>
      <w:numFmt w:val="aiueoFullWidth"/>
      <w:lvlText w:val="(%5)"/>
      <w:lvlJc w:val="left"/>
      <w:pPr>
        <w:ind w:left="2100" w:hanging="420"/>
      </w:pPr>
    </w:lvl>
    <w:lvl w:ilvl="5" w:tplc="BB36BBFA" w:tentative="1">
      <w:start w:val="1"/>
      <w:numFmt w:val="decimalEnclosedCircle"/>
      <w:lvlText w:val="%6"/>
      <w:lvlJc w:val="left"/>
      <w:pPr>
        <w:ind w:left="2520" w:hanging="420"/>
      </w:pPr>
    </w:lvl>
    <w:lvl w:ilvl="6" w:tplc="FFECC6B6" w:tentative="1">
      <w:start w:val="1"/>
      <w:numFmt w:val="decimal"/>
      <w:lvlText w:val="%7."/>
      <w:lvlJc w:val="left"/>
      <w:pPr>
        <w:ind w:left="2940" w:hanging="420"/>
      </w:pPr>
    </w:lvl>
    <w:lvl w:ilvl="7" w:tplc="DE26E068" w:tentative="1">
      <w:start w:val="1"/>
      <w:numFmt w:val="aiueoFullWidth"/>
      <w:lvlText w:val="(%8)"/>
      <w:lvlJc w:val="left"/>
      <w:pPr>
        <w:ind w:left="3360" w:hanging="420"/>
      </w:pPr>
    </w:lvl>
    <w:lvl w:ilvl="8" w:tplc="88E420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CD04C45C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B30684DA" w:tentative="1">
      <w:start w:val="1"/>
      <w:numFmt w:val="aiueoFullWidth"/>
      <w:lvlText w:val="(%2)"/>
      <w:lvlJc w:val="left"/>
      <w:pPr>
        <w:ind w:left="840" w:hanging="420"/>
      </w:pPr>
    </w:lvl>
    <w:lvl w:ilvl="2" w:tplc="0908DD74" w:tentative="1">
      <w:start w:val="1"/>
      <w:numFmt w:val="decimalEnclosedCircle"/>
      <w:lvlText w:val="%3"/>
      <w:lvlJc w:val="left"/>
      <w:pPr>
        <w:ind w:left="1260" w:hanging="420"/>
      </w:pPr>
    </w:lvl>
    <w:lvl w:ilvl="3" w:tplc="417C833E" w:tentative="1">
      <w:start w:val="1"/>
      <w:numFmt w:val="decimal"/>
      <w:lvlText w:val="%4."/>
      <w:lvlJc w:val="left"/>
      <w:pPr>
        <w:ind w:left="1680" w:hanging="420"/>
      </w:pPr>
    </w:lvl>
    <w:lvl w:ilvl="4" w:tplc="88300F22" w:tentative="1">
      <w:start w:val="1"/>
      <w:numFmt w:val="aiueoFullWidth"/>
      <w:lvlText w:val="(%5)"/>
      <w:lvlJc w:val="left"/>
      <w:pPr>
        <w:ind w:left="2100" w:hanging="420"/>
      </w:pPr>
    </w:lvl>
    <w:lvl w:ilvl="5" w:tplc="CE3EA148" w:tentative="1">
      <w:start w:val="1"/>
      <w:numFmt w:val="decimalEnclosedCircle"/>
      <w:lvlText w:val="%6"/>
      <w:lvlJc w:val="left"/>
      <w:pPr>
        <w:ind w:left="2520" w:hanging="420"/>
      </w:pPr>
    </w:lvl>
    <w:lvl w:ilvl="6" w:tplc="E520B274" w:tentative="1">
      <w:start w:val="1"/>
      <w:numFmt w:val="decimal"/>
      <w:lvlText w:val="%7."/>
      <w:lvlJc w:val="left"/>
      <w:pPr>
        <w:ind w:left="2940" w:hanging="420"/>
      </w:pPr>
    </w:lvl>
    <w:lvl w:ilvl="7" w:tplc="A2A881EE" w:tentative="1">
      <w:start w:val="1"/>
      <w:numFmt w:val="aiueoFullWidth"/>
      <w:lvlText w:val="(%8)"/>
      <w:lvlJc w:val="left"/>
      <w:pPr>
        <w:ind w:left="3360" w:hanging="420"/>
      </w:pPr>
    </w:lvl>
    <w:lvl w:ilvl="8" w:tplc="FB76AB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A0C8AA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C228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30E5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AA6A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D098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9169D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6097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BAA4C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DB0EA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1FE7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6706E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1BA2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0DBC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0B1E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D765A"/>
    <w:rsid w:val="005E1B23"/>
    <w:rsid w:val="005E1EEB"/>
    <w:rsid w:val="005E3F0D"/>
    <w:rsid w:val="005E58B9"/>
    <w:rsid w:val="005E6442"/>
    <w:rsid w:val="005F3ABF"/>
    <w:rsid w:val="006043C4"/>
    <w:rsid w:val="00607CB1"/>
    <w:rsid w:val="00612054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5FF8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2B47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A6201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484D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B7B93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6DB7"/>
    <w:rsid w:val="00D77D3F"/>
    <w:rsid w:val="00D80EBB"/>
    <w:rsid w:val="00D8173C"/>
    <w:rsid w:val="00D824D5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0FD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A3AAB0"/>
  <w15:chartTrackingRefBased/>
  <w15:docId w15:val="{B8E5C3D5-4FD6-4256-AACB-B998843A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2023-06-08T06:03:00Z</dcterms:created>
  <dcterms:modified xsi:type="dcterms:W3CDTF">2023-06-14T02:50:00Z</dcterms:modified>
</cp:coreProperties>
</file>