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91C" w:rsidRPr="00754773" w:rsidRDefault="00F63456" w:rsidP="00754773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5176520</wp:posOffset>
                </wp:positionH>
                <wp:positionV relativeFrom="paragraph">
                  <wp:posOffset>-254162</wp:posOffset>
                </wp:positionV>
                <wp:extent cx="1455715" cy="295275"/>
                <wp:effectExtent l="0" t="0" r="1143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71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456" w:rsidRPr="00F63456" w:rsidRDefault="003838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ポケットティッシュ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6pt;margin-top:-20pt;width:114.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" fillcolor="white [3201]" strokeweight=".5pt">
                <v:textbox>
                  <w:txbxContent>
                    <w:p w:rsidR="00F63456" w:rsidRPr="00F63456" w:rsidRDefault="00383811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ポケットティッシュ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申</w:t>
      </w:r>
      <w:r w:rsidR="003E491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込</w:t>
      </w:r>
      <w:r w:rsidR="003E491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p w:rsidR="003E491C" w:rsidRPr="00512A58" w:rsidRDefault="003E491C" w:rsidP="00754773">
      <w:pPr>
        <w:spacing w:after="240"/>
        <w:rPr>
          <w:rFonts w:ascii="HG丸ｺﾞｼｯｸM-PRO" w:eastAsia="HG丸ｺﾞｼｯｸM-PRO" w:hAnsi="HG丸ｺﾞｼｯｸM-PRO"/>
          <w:sz w:val="24"/>
          <w:szCs w:val="24"/>
        </w:rPr>
      </w:pP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（あて先）おりもの感謝祭一宮七夕まつり協進会長</w:t>
      </w:r>
    </w:p>
    <w:p w:rsidR="0056563B" w:rsidRPr="00512A58" w:rsidRDefault="003E49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一宮七夕まつりオリジナル</w:t>
      </w:r>
      <w:r w:rsidR="00383811">
        <w:rPr>
          <w:rFonts w:ascii="HG丸ｺﾞｼｯｸM-PRO" w:eastAsia="HG丸ｺﾞｼｯｸM-PRO" w:hAnsi="HG丸ｺﾞｼｯｸM-PRO" w:hint="eastAsia"/>
          <w:sz w:val="24"/>
          <w:szCs w:val="24"/>
        </w:rPr>
        <w:t>ポケットティッシュ</w:t>
      </w: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を下記のとおり申し込みます。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1"/>
        <w:gridCol w:w="2272"/>
        <w:gridCol w:w="425"/>
        <w:gridCol w:w="567"/>
        <w:gridCol w:w="709"/>
        <w:gridCol w:w="1276"/>
        <w:gridCol w:w="2698"/>
        <w:gridCol w:w="533"/>
      </w:tblGrid>
      <w:tr w:rsidR="00787FA2" w:rsidRPr="00512A58" w:rsidTr="00AA3D2F">
        <w:trPr>
          <w:trHeight w:val="567"/>
        </w:trPr>
        <w:tc>
          <w:tcPr>
            <w:tcW w:w="1981" w:type="dxa"/>
            <w:tcBorders>
              <w:top w:val="nil"/>
              <w:left w:val="nil"/>
              <w:right w:val="nil"/>
            </w:tcBorders>
          </w:tcPr>
          <w:p w:rsidR="00787FA2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</w:tcBorders>
          </w:tcPr>
          <w:p w:rsidR="00787FA2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7FA2" w:rsidRPr="00512A58" w:rsidRDefault="00787FA2" w:rsidP="002516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 込 日</w:t>
            </w:r>
          </w:p>
        </w:tc>
        <w:tc>
          <w:tcPr>
            <w:tcW w:w="3231" w:type="dxa"/>
            <w:gridSpan w:val="2"/>
            <w:vAlign w:val="center"/>
          </w:tcPr>
          <w:p w:rsidR="00787FA2" w:rsidRPr="00512A58" w:rsidRDefault="00644C30" w:rsidP="000C71D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787FA2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8F14E4" w:rsidRPr="00512A58" w:rsidTr="00271F4C">
        <w:trPr>
          <w:trHeight w:val="582"/>
        </w:trPr>
        <w:tc>
          <w:tcPr>
            <w:tcW w:w="1981" w:type="dxa"/>
            <w:vAlign w:val="center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申込口数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512A58" w:rsidP="00512A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777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口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（1口</w:t>
            </w:r>
            <w:r w:rsidR="003838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2,000個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E6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25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,000円）</w:t>
            </w:r>
          </w:p>
        </w:tc>
      </w:tr>
      <w:tr w:rsidR="008F14E4" w:rsidRPr="00512A58" w:rsidTr="00E72AED">
        <w:trPr>
          <w:trHeight w:val="1540"/>
        </w:trPr>
        <w:tc>
          <w:tcPr>
            <w:tcW w:w="1981" w:type="dxa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F14E4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46A4" w:rsidRPr="00512A58" w:rsidRDefault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DC5316">
        <w:trPr>
          <w:trHeight w:val="567"/>
        </w:trPr>
        <w:tc>
          <w:tcPr>
            <w:tcW w:w="1981" w:type="dxa"/>
            <w:vAlign w:val="center"/>
          </w:tcPr>
          <w:p w:rsidR="008F14E4" w:rsidRPr="00512A58" w:rsidRDefault="008F14E4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8F14E4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DC5316">
        <w:trPr>
          <w:trHeight w:val="567"/>
        </w:trPr>
        <w:tc>
          <w:tcPr>
            <w:tcW w:w="1981" w:type="dxa"/>
            <w:vAlign w:val="center"/>
          </w:tcPr>
          <w:p w:rsidR="008F14E4" w:rsidRPr="00512A58" w:rsidRDefault="008F14E4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8F14E4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3D2F" w:rsidRPr="00512A58" w:rsidTr="00AA3D2F">
        <w:trPr>
          <w:trHeight w:val="567"/>
        </w:trPr>
        <w:tc>
          <w:tcPr>
            <w:tcW w:w="1981" w:type="dxa"/>
            <w:vAlign w:val="center"/>
          </w:tcPr>
          <w:p w:rsidR="00AA3D2F" w:rsidRPr="00512A58" w:rsidRDefault="00AA3D2F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3264" w:type="dxa"/>
            <w:gridSpan w:val="3"/>
            <w:vAlign w:val="center"/>
          </w:tcPr>
          <w:p w:rsidR="00AA3D2F" w:rsidRPr="00512A58" w:rsidRDefault="00AA3D2F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3D2F" w:rsidRPr="00512A58" w:rsidRDefault="00AA3D2F" w:rsidP="00AA3D2F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231" w:type="dxa"/>
            <w:gridSpan w:val="2"/>
            <w:vAlign w:val="center"/>
          </w:tcPr>
          <w:p w:rsidR="00AA3D2F" w:rsidRPr="00512A58" w:rsidRDefault="00AA3D2F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56563B">
        <w:trPr>
          <w:trHeight w:val="1139"/>
        </w:trPr>
        <w:tc>
          <w:tcPr>
            <w:tcW w:w="1981" w:type="dxa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納品先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□上記所在地へ納品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□下記所在地へ納品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F14E4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46A4" w:rsidRDefault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563B" w:rsidRPr="00512A58" w:rsidRDefault="005656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E63" w:rsidRPr="005449C7" w:rsidTr="0056563B">
        <w:trPr>
          <w:trHeight w:val="1139"/>
        </w:trPr>
        <w:tc>
          <w:tcPr>
            <w:tcW w:w="1981" w:type="dxa"/>
          </w:tcPr>
          <w:p w:rsidR="00650E63" w:rsidRDefault="00383811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納品個</w:t>
            </w:r>
            <w:r w:rsidR="00650E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  <w:p w:rsidR="005449C7" w:rsidRPr="007F6A37" w:rsidRDefault="005449C7" w:rsidP="00B3401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（希望する番号に丸を付け、</w:t>
            </w:r>
            <w:r w:rsidR="007E63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B3401B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の場合は希望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="00B3401B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数を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</w:t>
            </w:r>
            <w:r w:rsidR="00B3401B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</w:t>
            </w:r>
            <w:r w:rsidR="00B3401B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8480" w:type="dxa"/>
            <w:gridSpan w:val="7"/>
          </w:tcPr>
          <w:p w:rsidR="005449C7" w:rsidRPr="007E63D1" w:rsidRDefault="007E63D1" w:rsidP="007E63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6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</w:t>
            </w:r>
            <w:r w:rsidR="00B3401B" w:rsidRPr="007E6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449C7" w:rsidRPr="007E6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基本の納品</w:t>
            </w:r>
            <w:r w:rsidR="009D255C" w:rsidRPr="007E6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</w:t>
            </w:r>
            <w:r w:rsidRPr="007E6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数を希望する</w:t>
            </w:r>
          </w:p>
          <w:p w:rsidR="00650E63" w:rsidRPr="005449C7" w:rsidRDefault="005449C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基本の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納品個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は、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1口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2,0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00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あたり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1,500個を</w:t>
            </w:r>
            <w:r w:rsidR="009D255C"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納品し、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500個</w:t>
            </w:r>
            <w:r w:rsidR="007547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を協進会事務局が利用させていただくことをさします</w:t>
            </w:r>
            <w:r w:rsidR="009D255C"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5449C7" w:rsidRDefault="007E63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2.</w:t>
            </w:r>
            <w:r w:rsidR="00B340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449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下記のとおり納品を希望する</w:t>
            </w:r>
          </w:p>
          <w:p w:rsidR="005449C7" w:rsidRPr="00512A58" w:rsidRDefault="005449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449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　</w:t>
            </w:r>
            <w:r w:rsidR="009D2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を納品希望</w:t>
            </w:r>
            <w:r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作製個</w:t>
            </w:r>
            <w:r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数―納品希望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</w:t>
            </w:r>
            <w:r w:rsidR="00B3401B"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＝協進会利用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="00B3401B"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数となります</w:t>
            </w:r>
            <w:r w:rsid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bookmarkStart w:id="0" w:name="_GoBack"/>
        <w:bookmarkEnd w:id="0"/>
      </w:tr>
      <w:tr w:rsidR="008F14E4" w:rsidRPr="00512A58" w:rsidTr="003646A4">
        <w:tc>
          <w:tcPr>
            <w:tcW w:w="1981" w:type="dxa"/>
            <w:vAlign w:val="center"/>
          </w:tcPr>
          <w:p w:rsidR="008F14E4" w:rsidRPr="00512A58" w:rsidRDefault="008F14E4" w:rsidP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デザインデータ</w:t>
            </w:r>
          </w:p>
          <w:p w:rsidR="008F14E4" w:rsidRPr="00512A58" w:rsidRDefault="00787FA2" w:rsidP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ご提出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□昨年同様</w:t>
            </w:r>
            <w:r w:rsidR="00787FA2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（データのご提出は不要です。）</w:t>
            </w:r>
          </w:p>
          <w:p w:rsidR="008F14E4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□メールにてご提出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（送付先：</w:t>
            </w:r>
            <w:hyperlink r:id="rId7" w:history="1">
              <w:r w:rsidR="008F14E4" w:rsidRPr="00512A58">
                <w:rPr>
                  <w:rStyle w:val="a4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info@138ss.com</w:t>
              </w:r>
            </w:hyperlink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F14E4" w:rsidRPr="00512A58" w:rsidRDefault="00A207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□事務局へご持参</w:t>
            </w:r>
          </w:p>
        </w:tc>
      </w:tr>
      <w:tr w:rsidR="00512A58" w:rsidRPr="00512A58" w:rsidTr="00754773">
        <w:trPr>
          <w:trHeight w:val="567"/>
        </w:trPr>
        <w:tc>
          <w:tcPr>
            <w:tcW w:w="1981" w:type="dxa"/>
            <w:vMerge w:val="restart"/>
            <w:vAlign w:val="center"/>
          </w:tcPr>
          <w:p w:rsidR="00512A58" w:rsidRPr="00512A58" w:rsidRDefault="00512A58" w:rsidP="006A6A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校正連絡先</w:t>
            </w:r>
          </w:p>
          <w:p w:rsidR="00512A58" w:rsidRPr="00512A58" w:rsidRDefault="00512A58" w:rsidP="006A6A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（どちらか必ずご記入ください）</w:t>
            </w:r>
          </w:p>
        </w:tc>
        <w:tc>
          <w:tcPr>
            <w:tcW w:w="2272" w:type="dxa"/>
            <w:tcBorders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□メール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</w:p>
        </w:tc>
        <w:tc>
          <w:tcPr>
            <w:tcW w:w="52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  <w:bottom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512A58" w:rsidRPr="00512A58" w:rsidTr="00754773">
        <w:trPr>
          <w:trHeight w:val="567"/>
        </w:trPr>
        <w:tc>
          <w:tcPr>
            <w:tcW w:w="1981" w:type="dxa"/>
            <w:vMerge/>
          </w:tcPr>
          <w:p w:rsidR="00512A58" w:rsidRPr="00512A58" w:rsidRDefault="00512A58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□ＦＡＸ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:rsidR="00271F4C" w:rsidRDefault="00644C30" w:rsidP="007367A1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30972</wp:posOffset>
                </wp:positionH>
                <wp:positionV relativeFrom="paragraph">
                  <wp:posOffset>45720</wp:posOffset>
                </wp:positionV>
                <wp:extent cx="6617970" cy="885825"/>
                <wp:effectExtent l="0" t="0" r="1143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970" cy="8858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F4C" w:rsidRPr="002D3266" w:rsidRDefault="00CD7145" w:rsidP="00271F4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【お申込み・お問合せ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先</w:t>
                            </w:r>
                            <w:r w:rsidR="002D3266" w:rsidRPr="002D32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】おりもの感謝祭一宮</w:t>
                            </w:r>
                            <w:r w:rsidR="002D3266" w:rsidRPr="002D326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七夕まつり協進会事務局（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一宮市役所商工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観光課内</w:t>
                            </w:r>
                            <w:r w:rsidR="002D3266" w:rsidRPr="002D326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:rsidR="00271F4C" w:rsidRDefault="006B5A7B" w:rsidP="006B5A7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〒491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-8501</w:t>
                            </w:r>
                            <w:r w:rsidR="008635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一宮市本町</w:t>
                            </w:r>
                            <w:r w:rsidR="00863545">
                              <w:rPr>
                                <w:rFonts w:ascii="HG丸ｺﾞｼｯｸM-PRO" w:eastAsia="HG丸ｺﾞｼｯｸM-PRO" w:hAnsi="HG丸ｺﾞｼｯｸM-PRO"/>
                              </w:rPr>
                              <w:t>2丁目5番6号</w:t>
                            </w:r>
                            <w:r w:rsidR="008635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一宮市役所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/>
                              </w:rPr>
                              <w:t>本庁舎9階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94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/>
                              </w:rPr>
                              <w:t>番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窓口</w:t>
                            </w:r>
                          </w:p>
                          <w:p w:rsidR="00863545" w:rsidRPr="002D3266" w:rsidRDefault="00863545" w:rsidP="00271F4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TEL：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0586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-28-9131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：0586-73-9135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Mail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：info@</w:t>
                            </w:r>
                            <w:r w:rsidR="00E72A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138ss.com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2.45pt;margin-top:3.6pt;width:521.1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" fillcolor="#deeaf6 [660]" strokecolor="#4472c4 [3208]" strokeweight="1pt">
                <v:stroke joinstyle="miter"/>
                <v:textbox>
                  <w:txbxContent>
                    <w:p w:rsidR="00271F4C" w:rsidRPr="002D3266" w:rsidRDefault="00CD7145" w:rsidP="00271F4C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【お申込み・お問合せ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先</w:t>
                      </w:r>
                      <w:r w:rsidR="002D3266" w:rsidRPr="002D326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】おりもの感謝祭一宮</w:t>
                      </w:r>
                      <w:r w:rsidR="002D3266" w:rsidRPr="002D326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七夕まつり協進会事務局（</w:t>
                      </w:r>
                      <w:r w:rsidR="00E359D2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一宮市役所商工</w:t>
                      </w:r>
                      <w:r w:rsidR="00E359D2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観光課内</w:t>
                      </w:r>
                      <w:r w:rsidR="002D3266" w:rsidRPr="002D326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）</w:t>
                      </w:r>
                    </w:p>
                    <w:p w:rsidR="00271F4C" w:rsidRDefault="006B5A7B" w:rsidP="006B5A7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〒491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-8501</w:t>
                      </w:r>
                      <w:r w:rsidR="00863545">
                        <w:rPr>
                          <w:rFonts w:ascii="HG丸ｺﾞｼｯｸM-PRO" w:eastAsia="HG丸ｺﾞｼｯｸM-PRO" w:hAnsi="HG丸ｺﾞｼｯｸM-PRO" w:hint="eastAsia"/>
                        </w:rPr>
                        <w:t>一宮市本町</w:t>
                      </w:r>
                      <w:r w:rsidR="00863545">
                        <w:rPr>
                          <w:rFonts w:ascii="HG丸ｺﾞｼｯｸM-PRO" w:eastAsia="HG丸ｺﾞｼｯｸM-PRO" w:hAnsi="HG丸ｺﾞｼｯｸM-PRO"/>
                        </w:rPr>
                        <w:t>2丁目5番6号</w:t>
                      </w:r>
                      <w:r w:rsidR="0086354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359D2">
                        <w:rPr>
                          <w:rFonts w:ascii="HG丸ｺﾞｼｯｸM-PRO" w:eastAsia="HG丸ｺﾞｼｯｸM-PRO" w:hAnsi="HG丸ｺﾞｼｯｸM-PRO" w:hint="eastAsia"/>
                        </w:rPr>
                        <w:t>一宮市役所</w:t>
                      </w:r>
                      <w:r w:rsidR="00E359D2">
                        <w:rPr>
                          <w:rFonts w:ascii="HG丸ｺﾞｼｯｸM-PRO" w:eastAsia="HG丸ｺﾞｼｯｸM-PRO" w:hAnsi="HG丸ｺﾞｼｯｸM-PRO"/>
                        </w:rPr>
                        <w:t>本庁舎9階</w:t>
                      </w:r>
                      <w:r w:rsidR="00E359D2">
                        <w:rPr>
                          <w:rFonts w:ascii="HG丸ｺﾞｼｯｸM-PRO" w:eastAsia="HG丸ｺﾞｼｯｸM-PRO" w:hAnsi="HG丸ｺﾞｼｯｸM-PRO" w:hint="eastAsia"/>
                        </w:rPr>
                        <w:t>94</w:t>
                      </w:r>
                      <w:r w:rsidR="00E359D2">
                        <w:rPr>
                          <w:rFonts w:ascii="HG丸ｺﾞｼｯｸM-PRO" w:eastAsia="HG丸ｺﾞｼｯｸM-PRO" w:hAnsi="HG丸ｺﾞｼｯｸM-PRO"/>
                        </w:rPr>
                        <w:t>番</w:t>
                      </w:r>
                      <w:r w:rsidR="00E359D2">
                        <w:rPr>
                          <w:rFonts w:ascii="HG丸ｺﾞｼｯｸM-PRO" w:eastAsia="HG丸ｺﾞｼｯｸM-PRO" w:hAnsi="HG丸ｺﾞｼｯｸM-PRO" w:hint="eastAsia"/>
                        </w:rPr>
                        <w:t>窓口</w:t>
                      </w:r>
                    </w:p>
                    <w:p w:rsidR="00863545" w:rsidRPr="002D3266" w:rsidRDefault="00863545" w:rsidP="00271F4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TEL：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0586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-28-9131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：0586-73-9135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Mail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：info@</w:t>
                      </w:r>
                      <w:r w:rsidR="00E72AED">
                        <w:rPr>
                          <w:rFonts w:ascii="HG丸ｺﾞｼｯｸM-PRO" w:eastAsia="HG丸ｺﾞｼｯｸM-PRO" w:hAnsi="HG丸ｺﾞｼｯｸM-PRO" w:hint="eastAsia"/>
                        </w:rPr>
                        <w:t>138ss.com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1F4C" w:rsidRDefault="00271F4C" w:rsidP="007367A1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</w:p>
    <w:p w:rsidR="003E491C" w:rsidRPr="00DC5316" w:rsidRDefault="00787FA2" w:rsidP="007367A1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  <w:r w:rsidRPr="00DC5316">
        <w:rPr>
          <w:rFonts w:ascii="HG丸ｺﾞｼｯｸM-PRO" w:eastAsia="HG丸ｺﾞｼｯｸM-PRO" w:hAnsi="HG丸ｺﾞｼｯｸM-PRO" w:hint="eastAsia"/>
          <w:sz w:val="20"/>
          <w:szCs w:val="20"/>
        </w:rPr>
        <w:t>事務処理欄※記入しないでください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3539"/>
        <w:gridCol w:w="709"/>
        <w:gridCol w:w="2408"/>
        <w:gridCol w:w="1388"/>
      </w:tblGrid>
      <w:tr w:rsidR="008910F2" w:rsidRPr="00DC5316" w:rsidTr="00A2078E">
        <w:trPr>
          <w:trHeight w:val="47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申込口数：　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口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申込者様納品</w:t>
            </w:r>
            <w:r w:rsidR="001244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数：　　　　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244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代金</w:t>
            </w:r>
          </w:p>
        </w:tc>
        <w:tc>
          <w:tcPr>
            <w:tcW w:w="2409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□現金（　</w:t>
            </w:r>
            <w:r w:rsidR="00AC5C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/　</w:t>
            </w:r>
            <w:r w:rsidR="00AC5C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受付Ｎｏ．</w:t>
            </w:r>
          </w:p>
        </w:tc>
      </w:tr>
      <w:tr w:rsidR="008910F2" w:rsidRPr="00DC5316" w:rsidTr="00A2078E">
        <w:trPr>
          <w:trHeight w:val="470"/>
        </w:trPr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10F2" w:rsidRPr="00DC5316" w:rsidRDefault="00124438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作製個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数：　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910F2" w:rsidRPr="00DC5316" w:rsidRDefault="00124438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事務局宣伝</w:t>
            </w:r>
            <w:r w:rsidR="009D255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用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個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数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：　　　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□振込（　</w:t>
            </w:r>
            <w:r w:rsidR="00AC5C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/　　</w:t>
            </w:r>
            <w:r w:rsidR="00AC5C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271F4C" w:rsidRPr="00DC5316" w:rsidRDefault="00271F4C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271F4C" w:rsidRPr="00DC5316" w:rsidSect="00DC5316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F15" w:rsidRDefault="00BA3F15" w:rsidP="00F63456">
      <w:r>
        <w:separator/>
      </w:r>
    </w:p>
  </w:endnote>
  <w:endnote w:type="continuationSeparator" w:id="0">
    <w:p w:rsidR="00BA3F15" w:rsidRDefault="00BA3F15" w:rsidP="00F6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F15" w:rsidRDefault="00BA3F15" w:rsidP="00F63456">
      <w:r>
        <w:separator/>
      </w:r>
    </w:p>
  </w:footnote>
  <w:footnote w:type="continuationSeparator" w:id="0">
    <w:p w:rsidR="00BA3F15" w:rsidRDefault="00BA3F15" w:rsidP="00F6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2773"/>
    <w:multiLevelType w:val="hybridMultilevel"/>
    <w:tmpl w:val="AF5CF56A"/>
    <w:lvl w:ilvl="0" w:tplc="04EA0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1C"/>
    <w:rsid w:val="000A349B"/>
    <w:rsid w:val="000C71DE"/>
    <w:rsid w:val="00124438"/>
    <w:rsid w:val="00161125"/>
    <w:rsid w:val="00190307"/>
    <w:rsid w:val="0025164A"/>
    <w:rsid w:val="00271F4C"/>
    <w:rsid w:val="002D3266"/>
    <w:rsid w:val="003646A4"/>
    <w:rsid w:val="00383811"/>
    <w:rsid w:val="003E491C"/>
    <w:rsid w:val="0051297B"/>
    <w:rsid w:val="00512A58"/>
    <w:rsid w:val="00542C64"/>
    <w:rsid w:val="005449C7"/>
    <w:rsid w:val="0056563B"/>
    <w:rsid w:val="00577774"/>
    <w:rsid w:val="00644C30"/>
    <w:rsid w:val="00650E63"/>
    <w:rsid w:val="00677CCC"/>
    <w:rsid w:val="006A6AD5"/>
    <w:rsid w:val="006B5A7B"/>
    <w:rsid w:val="007367A1"/>
    <w:rsid w:val="00754773"/>
    <w:rsid w:val="00765C27"/>
    <w:rsid w:val="007775EB"/>
    <w:rsid w:val="00787FA2"/>
    <w:rsid w:val="007E63D1"/>
    <w:rsid w:val="007F6A37"/>
    <w:rsid w:val="00863545"/>
    <w:rsid w:val="008910F2"/>
    <w:rsid w:val="008F14E4"/>
    <w:rsid w:val="009D255C"/>
    <w:rsid w:val="00A2078E"/>
    <w:rsid w:val="00AA3D2F"/>
    <w:rsid w:val="00AC5CB5"/>
    <w:rsid w:val="00AD325B"/>
    <w:rsid w:val="00B3401B"/>
    <w:rsid w:val="00BA3F15"/>
    <w:rsid w:val="00BA4000"/>
    <w:rsid w:val="00CD7145"/>
    <w:rsid w:val="00CE4D51"/>
    <w:rsid w:val="00CF5F09"/>
    <w:rsid w:val="00D6043B"/>
    <w:rsid w:val="00DB60A0"/>
    <w:rsid w:val="00DC5316"/>
    <w:rsid w:val="00E04AB5"/>
    <w:rsid w:val="00E333EF"/>
    <w:rsid w:val="00E359D2"/>
    <w:rsid w:val="00E72AED"/>
    <w:rsid w:val="00F62636"/>
    <w:rsid w:val="00F63456"/>
    <w:rsid w:val="00F6553E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9D8207"/>
  <w15:chartTrackingRefBased/>
  <w15:docId w15:val="{A0042A40-5F7A-4C12-A036-E9929A36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14E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3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456"/>
  </w:style>
  <w:style w:type="paragraph" w:styleId="a7">
    <w:name w:val="footer"/>
    <w:basedOn w:val="a"/>
    <w:link w:val="a8"/>
    <w:uiPriority w:val="99"/>
    <w:unhideWhenUsed/>
    <w:rsid w:val="00F63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456"/>
  </w:style>
  <w:style w:type="paragraph" w:styleId="a9">
    <w:name w:val="Balloon Text"/>
    <w:basedOn w:val="a"/>
    <w:link w:val="aa"/>
    <w:uiPriority w:val="99"/>
    <w:semiHidden/>
    <w:unhideWhenUsed/>
    <w:rsid w:val="006A6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AD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E63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138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有里 10461</dc:creator>
  <cp:keywords/>
  <dc:description/>
  <cp:lastModifiedBy>横井 文人 12401</cp:lastModifiedBy>
  <cp:revision>22</cp:revision>
  <cp:lastPrinted>2019-12-13T03:10:00Z</cp:lastPrinted>
  <dcterms:created xsi:type="dcterms:W3CDTF">2018-11-07T02:32:00Z</dcterms:created>
  <dcterms:modified xsi:type="dcterms:W3CDTF">2022-03-16T09:09:00Z</dcterms:modified>
</cp:coreProperties>
</file>