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4E1101E2" w:rsidR="00E24A21" w:rsidRPr="00F935CA" w:rsidRDefault="00E24A21" w:rsidP="00F935CA">
      <w:pPr>
        <w:jc w:val="right"/>
        <w:rPr>
          <w:rFonts w:ascii="游明朝" w:eastAsia="游明朝" w:hAnsi="游明朝"/>
        </w:rPr>
      </w:pPr>
      <w:bookmarkStart w:id="0" w:name="_Hlk123801879"/>
      <w:r w:rsidRPr="00542E3B">
        <w:rPr>
          <w:rFonts w:ascii="游明朝" w:eastAsia="游明朝" w:hAnsi="游明朝" w:hint="eastAsia"/>
          <w:spacing w:val="16"/>
          <w:sz w:val="22"/>
          <w:szCs w:val="22"/>
        </w:rPr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３-１</w:t>
      </w:r>
    </w:p>
    <w:p w14:paraId="057C07B6" w14:textId="67B5E848" w:rsidR="00BE41EF" w:rsidRPr="00F970CB" w:rsidRDefault="00D62557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</w:t>
      </w:r>
      <w:r w:rsidR="00BE41EF" w:rsidRPr="00542E3B">
        <w:rPr>
          <w:rFonts w:ascii="游明朝" w:eastAsia="游明朝" w:hAnsi="游明朝" w:hint="eastAsia"/>
          <w:b/>
          <w:bCs/>
          <w:sz w:val="28"/>
          <w:szCs w:val="28"/>
        </w:rPr>
        <w:t>担当者（</w:t>
      </w:r>
      <w:r w:rsidR="00A70F04" w:rsidRPr="00542E3B">
        <w:rPr>
          <w:rFonts w:ascii="游明朝" w:eastAsia="游明朝" w:hAnsi="游明朝" w:hint="eastAsia"/>
          <w:b/>
          <w:sz w:val="28"/>
          <w:szCs w:val="28"/>
        </w:rPr>
        <w:t>管理技術者</w:t>
      </w:r>
      <w:r w:rsidR="00BE41EF" w:rsidRPr="00F970C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C09EC" w:rsidRPr="00542E3B" w14:paraId="281197B9" w14:textId="77777777" w:rsidTr="001622F7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0729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B56A" w14:textId="59480AC8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BB7DB6" w14:textId="77777777" w:rsidTr="00971C02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63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4645" w14:textId="16867E63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1325CC4F" w14:textId="77777777" w:rsidTr="00596614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953F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78" w14:textId="0669DB5B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03CBE4" w14:textId="77777777" w:rsidTr="006172E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6BBB" w14:textId="77777777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C1BB1A4" w14:textId="1CA9A573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A3C" w14:textId="732294D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25E188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583D9180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285B0B55" w14:textId="77777777" w:rsidTr="00131B5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5A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A46" w14:textId="0A881124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C09EC" w:rsidRPr="00542E3B" w14:paraId="6EEC7843" w14:textId="77777777" w:rsidTr="00161A2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5B4" w14:textId="7A9EBA6C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480" w14:textId="0A64B63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5108D320" w14:textId="77777777" w:rsidTr="008C09E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E95CB" w14:textId="36EFED13" w:rsidR="008C09EC" w:rsidRPr="00AE49A9" w:rsidRDefault="006D7A58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563" w14:textId="7D18B79B" w:rsidR="008C09EC" w:rsidRPr="00542E3B" w:rsidRDefault="008C09EC" w:rsidP="008C09E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9FD2" w14:textId="553D38AD" w:rsidR="008C09EC" w:rsidRPr="00542E3B" w:rsidRDefault="008C09EC" w:rsidP="0095388B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</w:t>
            </w:r>
            <w:r w:rsidR="00E4562D">
              <w:rPr>
                <w:rFonts w:ascii="游明朝" w:eastAsia="游明朝" w:hAnsi="游明朝" w:hint="eastAsia"/>
              </w:rPr>
              <w:t>番号</w:t>
            </w:r>
            <w:r w:rsidR="00E4562D">
              <w:rPr>
                <w:rFonts w:ascii="游明朝" w:eastAsia="游明朝" w:hAnsi="游明朝"/>
              </w:rPr>
              <w:br/>
            </w:r>
            <w:r w:rsidR="00E4562D"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3866" w14:textId="4B52858D" w:rsidR="008C09EC" w:rsidRPr="00542E3B" w:rsidRDefault="008C09EC" w:rsidP="00F970C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5C" w14:textId="21C26B40" w:rsidR="008C09EC" w:rsidRPr="00542E3B" w:rsidRDefault="008C09EC" w:rsidP="009E645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8C09EC" w:rsidRPr="00542E3B" w14:paraId="78047476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5142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3AA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8B0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EA4F" w14:textId="21F94373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E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76CB119C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DD2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39E8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756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26FD" w14:textId="76686722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A1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6A310471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F8BC6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FB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FC5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9CAF" w14:textId="032968DB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531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5555D730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4535E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21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8E4C" w14:textId="0468F3F2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73D" w14:textId="5FA35AD5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8B3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8C09EC" w:rsidRPr="00542E3B" w14:paraId="376B28A1" w14:textId="77777777" w:rsidTr="001D0790">
        <w:trPr>
          <w:trHeight w:val="397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D364F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7CA" w14:textId="11AC68B8" w:rsidR="00D2195A" w:rsidRPr="00542E3B" w:rsidRDefault="00D2195A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E62B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A39" w14:textId="79BFC92E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7E60" w14:textId="77777777" w:rsidR="008C09EC" w:rsidRPr="00542E3B" w:rsidRDefault="008C09E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10AF8E24" w14:textId="77777777" w:rsidTr="001D0790">
        <w:trPr>
          <w:trHeight w:val="379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6C50B" w14:textId="0259447B" w:rsidR="00E4562D" w:rsidRPr="001D0790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履行中の業務</w:t>
            </w:r>
          </w:p>
          <w:p w14:paraId="2DDE78AC" w14:textId="7766E069" w:rsidR="00E4562D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(令和５</w:t>
            </w:r>
            <w:r w:rsidRPr="001D0790">
              <w:rPr>
                <w:rFonts w:ascii="游明朝" w:eastAsia="游明朝" w:hAnsi="游明朝" w:hint="eastAsia"/>
              </w:rPr>
              <w:t>年</w:t>
            </w:r>
          </w:p>
          <w:p w14:paraId="278E4B85" w14:textId="4FA2F0F3" w:rsidR="00E4562D" w:rsidRPr="001D0790" w:rsidRDefault="005676C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４</w:t>
            </w:r>
            <w:r w:rsidR="00E4562D" w:rsidRPr="001D0790">
              <w:rPr>
                <w:rFonts w:ascii="游明朝" w:eastAsia="游明朝" w:hAnsi="游明朝" w:hint="eastAsia"/>
              </w:rPr>
              <w:t>月</w:t>
            </w:r>
            <w:r>
              <w:rPr>
                <w:rFonts w:ascii="游明朝" w:eastAsia="游明朝" w:hAnsi="游明朝" w:hint="eastAsia"/>
              </w:rPr>
              <w:t>１日</w:t>
            </w:r>
            <w:r w:rsidR="00E4562D">
              <w:rPr>
                <w:rFonts w:ascii="游明朝" w:eastAsia="游明朝" w:hAnsi="游明朝" w:hint="eastAsia"/>
              </w:rPr>
              <w:t>時点)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EAAF" w14:textId="18EAB88A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0C58" w14:textId="4BCF1865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84D5" w14:textId="0CDE2692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9254" w14:textId="474BFD6D" w:rsidR="00E4562D" w:rsidRPr="001D0790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担当</w:t>
            </w:r>
          </w:p>
        </w:tc>
      </w:tr>
      <w:tr w:rsidR="00F935CA" w:rsidRPr="00542E3B" w14:paraId="776A5B97" w14:textId="77777777" w:rsidTr="00F266B2">
        <w:trPr>
          <w:trHeight w:val="3202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770E3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27E7F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B934C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E972F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AD857" w14:textId="77777777" w:rsidR="00F935CA" w:rsidRPr="001D0790" w:rsidRDefault="00F935CA" w:rsidP="0016041E">
            <w:pPr>
              <w:rPr>
                <w:rFonts w:ascii="游明朝" w:eastAsia="游明朝" w:hAnsi="游明朝"/>
              </w:rPr>
            </w:pPr>
          </w:p>
        </w:tc>
      </w:tr>
    </w:tbl>
    <w:p w14:paraId="250276CA" w14:textId="0EA0BFA2" w:rsidR="00B60C60" w:rsidRPr="00F970C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AB4D08"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593697C" w14:textId="43677C29" w:rsidR="00CD4456" w:rsidRPr="00CD4456" w:rsidRDefault="00CD4456" w:rsidP="00CD4456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bookmarkStart w:id="1" w:name="_Hlk116845171"/>
      <w:r w:rsidRPr="00CD4456">
        <w:rPr>
          <w:rFonts w:ascii="游明朝" w:eastAsia="游明朝" w:hAnsi="游明朝" w:hint="eastAsia"/>
          <w:szCs w:val="21"/>
        </w:rPr>
        <w:t>＊「会社の業務実績」の対象期間は、令和４年度まで（完了した業務）とし、最大5件まで記載すること。</w:t>
      </w:r>
    </w:p>
    <w:p w14:paraId="64B08143" w14:textId="3457C695" w:rsidR="00410220" w:rsidRPr="00F970CB" w:rsidRDefault="00CD4456" w:rsidP="00F266B2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CD4456">
        <w:rPr>
          <w:rFonts w:ascii="游明朝" w:eastAsia="游明朝" w:hAnsi="游明朝" w:hint="eastAsia"/>
          <w:szCs w:val="21"/>
        </w:rPr>
        <w:t>＊記載する実績は、</w:t>
      </w:r>
      <w:r w:rsidR="00F266B2" w:rsidRPr="00F266B2">
        <w:rPr>
          <w:rFonts w:ascii="游明朝" w:eastAsia="游明朝" w:hAnsi="游明朝" w:hint="eastAsia"/>
          <w:szCs w:val="21"/>
        </w:rPr>
        <w:t>令和４年度（完了した業務に限る）までにおいて、</w:t>
      </w:r>
      <w:r w:rsidR="0066369F" w:rsidRPr="00972487">
        <w:rPr>
          <w:rFonts w:ascii="游明朝" w:eastAsia="游明朝" w:hAnsi="游明朝" w:hint="eastAsia"/>
          <w:szCs w:val="21"/>
        </w:rPr>
        <w:t>国又は地方公共団体が発注する「</w:t>
      </w:r>
      <w:r w:rsidR="0066369F">
        <w:rPr>
          <w:rFonts w:ascii="游明朝" w:eastAsia="游明朝" w:hAnsi="游明朝" w:hint="eastAsia"/>
          <w:szCs w:val="21"/>
        </w:rPr>
        <w:t>都市・総合交通戦略要綱</w:t>
      </w:r>
      <w:r w:rsidR="0066369F" w:rsidRPr="00972487">
        <w:rPr>
          <w:rFonts w:ascii="游明朝" w:eastAsia="游明朝" w:hAnsi="游明朝" w:hint="eastAsia"/>
          <w:szCs w:val="21"/>
        </w:rPr>
        <w:t>」</w:t>
      </w:r>
      <w:r w:rsidR="0066369F">
        <w:rPr>
          <w:rFonts w:ascii="游明朝" w:eastAsia="游明朝" w:hAnsi="游明朝" w:hint="eastAsia"/>
          <w:szCs w:val="21"/>
        </w:rPr>
        <w:t>に基づく都市・地域総合交通戦略の策定又は改定の実績</w:t>
      </w:r>
      <w:r w:rsidR="0066369F" w:rsidRPr="00972487">
        <w:rPr>
          <w:rFonts w:ascii="游明朝" w:eastAsia="游明朝" w:hAnsi="游明朝" w:hint="eastAsia"/>
          <w:szCs w:val="21"/>
        </w:rPr>
        <w:t>（元請に限る。）</w:t>
      </w:r>
      <w:r w:rsidR="0066369F">
        <w:rPr>
          <w:rFonts w:ascii="游明朝" w:eastAsia="游明朝" w:hAnsi="游明朝" w:hint="eastAsia"/>
          <w:szCs w:val="21"/>
        </w:rPr>
        <w:t>とする。</w:t>
      </w:r>
    </w:p>
    <w:bookmarkEnd w:id="1"/>
    <w:p w14:paraId="145C38D0" w14:textId="363F416E" w:rsidR="002B4C88" w:rsidRPr="00F970CB" w:rsidRDefault="002B4C88" w:rsidP="002B4C88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</w:t>
      </w:r>
      <w:r w:rsidR="00E42AB5" w:rsidRPr="00F970CB">
        <w:rPr>
          <w:rFonts w:ascii="游明朝" w:eastAsia="游明朝" w:hAnsi="游明朝" w:hint="eastAsia"/>
          <w:szCs w:val="21"/>
        </w:rPr>
        <w:t>、</w:t>
      </w:r>
      <w:r w:rsidRPr="00F970CB">
        <w:rPr>
          <w:rFonts w:ascii="游明朝" w:eastAsia="游明朝" w:hAnsi="游明朝" w:hint="eastAsia"/>
          <w:szCs w:val="21"/>
        </w:rPr>
        <w:t>顔</w:t>
      </w:r>
      <w:r w:rsidR="00E42AB5" w:rsidRPr="00F970CB">
        <w:rPr>
          <w:rFonts w:ascii="游明朝" w:eastAsia="游明朝" w:hAnsi="游明朝" w:hint="eastAsia"/>
          <w:szCs w:val="21"/>
        </w:rPr>
        <w:t>写真</w:t>
      </w:r>
      <w:r w:rsidRPr="00F970CB">
        <w:rPr>
          <w:rFonts w:ascii="游明朝" w:eastAsia="游明朝" w:hAnsi="游明朝" w:hint="eastAsia"/>
          <w:szCs w:val="21"/>
        </w:rPr>
        <w:t>及び保有する資格を証明する書類を添付すること。</w:t>
      </w:r>
    </w:p>
    <w:p w14:paraId="495531AA" w14:textId="33E870D0" w:rsidR="0095388B" w:rsidRPr="00F970C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95388B" w:rsidRPr="00F970CB">
        <w:rPr>
          <w:rFonts w:ascii="游明朝" w:eastAsia="游明朝" w:hAnsi="游明朝" w:hint="eastAsia"/>
          <w:szCs w:val="21"/>
        </w:rPr>
        <w:t>記載内容は公開できる範囲で記載</w:t>
      </w:r>
      <w:r w:rsidR="00EA6DDB" w:rsidRPr="00F970CB">
        <w:rPr>
          <w:rFonts w:ascii="游明朝" w:eastAsia="游明朝" w:hAnsi="游明朝" w:hint="eastAsia"/>
          <w:szCs w:val="21"/>
        </w:rPr>
        <w:t>すること。</w:t>
      </w:r>
    </w:p>
    <w:p w14:paraId="6B6B4D4D" w14:textId="483239A2" w:rsidR="00A8326F" w:rsidRDefault="00BE41EF" w:rsidP="001D0790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9E645C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8E3C03" w:rsidRPr="00F970CB">
        <w:rPr>
          <w:rFonts w:ascii="游明朝" w:eastAsia="游明朝" w:hAnsi="游明朝" w:hint="eastAsia"/>
          <w:szCs w:val="21"/>
        </w:rPr>
        <w:t>。</w:t>
      </w:r>
    </w:p>
    <w:p w14:paraId="042D7EEC" w14:textId="78DA09B0" w:rsidR="00F935CA" w:rsidRDefault="00F935CA" w:rsidP="00DA578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35CA">
        <w:rPr>
          <w:rFonts w:ascii="游明朝" w:eastAsia="游明朝" w:hAnsi="游明朝" w:hint="eastAsia"/>
          <w:szCs w:val="21"/>
        </w:rPr>
        <w:t>＊「</w:t>
      </w:r>
      <w:r w:rsidR="00E4562D">
        <w:rPr>
          <w:rFonts w:ascii="游明朝" w:eastAsia="游明朝" w:hAnsi="游明朝" w:hint="eastAsia"/>
          <w:szCs w:val="21"/>
        </w:rPr>
        <w:t>履行中の業務</w:t>
      </w:r>
      <w:r w:rsidRPr="00F935CA">
        <w:rPr>
          <w:rFonts w:ascii="游明朝" w:eastAsia="游明朝" w:hAnsi="游明朝" w:hint="eastAsia"/>
          <w:szCs w:val="21"/>
        </w:rPr>
        <w:t>」は令和</w:t>
      </w:r>
      <w:r w:rsidR="00E565F3">
        <w:rPr>
          <w:rFonts w:ascii="游明朝" w:eastAsia="游明朝" w:hAnsi="游明朝" w:hint="eastAsia"/>
          <w:szCs w:val="21"/>
        </w:rPr>
        <w:t>５</w:t>
      </w:r>
      <w:r w:rsidRPr="00F935CA">
        <w:rPr>
          <w:rFonts w:ascii="游明朝" w:eastAsia="游明朝" w:hAnsi="游明朝" w:hint="eastAsia"/>
          <w:szCs w:val="21"/>
        </w:rPr>
        <w:t>年</w:t>
      </w:r>
      <w:r w:rsidR="005676CD">
        <w:rPr>
          <w:rFonts w:ascii="游明朝" w:eastAsia="游明朝" w:hAnsi="游明朝" w:hint="eastAsia"/>
          <w:szCs w:val="21"/>
        </w:rPr>
        <w:t>4月１日</w:t>
      </w:r>
      <w:r w:rsidR="00E4562D">
        <w:rPr>
          <w:rFonts w:ascii="游明朝" w:eastAsia="游明朝" w:hAnsi="游明朝" w:hint="eastAsia"/>
          <w:szCs w:val="21"/>
        </w:rPr>
        <w:t>時点</w:t>
      </w:r>
      <w:r w:rsidR="00DA578C">
        <w:rPr>
          <w:rFonts w:ascii="游明朝" w:eastAsia="游明朝" w:hAnsi="游明朝" w:hint="eastAsia"/>
          <w:szCs w:val="21"/>
        </w:rPr>
        <w:t>で管理技術者又は担当技術者として従事している業務をすべて</w:t>
      </w:r>
      <w:r w:rsidRPr="00F935CA">
        <w:rPr>
          <w:rFonts w:ascii="游明朝" w:eastAsia="游明朝" w:hAnsi="游明朝" w:hint="eastAsia"/>
          <w:szCs w:val="21"/>
        </w:rPr>
        <w:t>記載すること。</w:t>
      </w:r>
    </w:p>
    <w:bookmarkEnd w:id="0"/>
    <w:p w14:paraId="4EB196EC" w14:textId="77777777" w:rsidR="0066369F" w:rsidRDefault="0066369F" w:rsidP="00A8326F">
      <w:pPr>
        <w:jc w:val="right"/>
        <w:rPr>
          <w:rFonts w:ascii="游明朝" w:eastAsia="游明朝" w:hAnsi="游明朝"/>
          <w:spacing w:val="16"/>
          <w:sz w:val="22"/>
          <w:szCs w:val="22"/>
        </w:rPr>
      </w:pPr>
    </w:p>
    <w:p w14:paraId="4A3A12EE" w14:textId="266A14ED" w:rsidR="00A8326F" w:rsidRPr="00542E3B" w:rsidRDefault="00A8326F" w:rsidP="00A8326F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>
        <w:rPr>
          <w:rFonts w:ascii="游明朝" w:eastAsia="游明朝" w:hAnsi="游明朝" w:hint="eastAsia"/>
          <w:spacing w:val="16"/>
          <w:sz w:val="22"/>
          <w:szCs w:val="22"/>
        </w:rPr>
        <w:t>３-２</w:t>
      </w:r>
    </w:p>
    <w:p w14:paraId="30F50742" w14:textId="77777777" w:rsidR="00A8326F" w:rsidRPr="00542E3B" w:rsidRDefault="00A8326F" w:rsidP="00A8326F">
      <w:pPr>
        <w:spacing w:line="280" w:lineRule="exact"/>
        <w:ind w:leftChars="-131" w:left="-275" w:firstLineChars="42" w:firstLine="102"/>
        <w:rPr>
          <w:rFonts w:ascii="游明朝" w:eastAsia="游明朝" w:hAnsi="游明朝"/>
          <w:spacing w:val="16"/>
        </w:rPr>
      </w:pPr>
    </w:p>
    <w:p w14:paraId="43243DCD" w14:textId="489CFFA0" w:rsidR="00A8326F" w:rsidRPr="00F970CB" w:rsidRDefault="00A8326F" w:rsidP="00A8326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</w:t>
      </w:r>
      <w:r w:rsidRPr="00A8326F">
        <w:rPr>
          <w:rFonts w:ascii="游明朝" w:eastAsia="游明朝" w:hAnsi="游明朝" w:hint="eastAsia"/>
          <w:b/>
          <w:bCs/>
          <w:sz w:val="28"/>
          <w:szCs w:val="28"/>
        </w:rPr>
        <w:t>（</w:t>
      </w:r>
      <w:r w:rsidRPr="00A8326F">
        <w:rPr>
          <w:rFonts w:ascii="游明朝" w:eastAsia="游明朝" w:hAnsi="游明朝" w:hint="eastAsia"/>
          <w:b/>
          <w:sz w:val="28"/>
          <w:szCs w:val="28"/>
        </w:rPr>
        <w:t>照査技術者）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A8326F" w:rsidRPr="00542E3B" w14:paraId="6A36E1E0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E9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80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77907D7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2D2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F1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79FCD3BF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A0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AF4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69E50B3" w14:textId="77777777" w:rsidTr="00137223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FC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7FBB07EA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59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3417A0B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097E8AC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05535ED6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D88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9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A8326F" w:rsidRPr="00542E3B" w14:paraId="5F571AC9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6E8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0D6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E4562D" w:rsidRPr="00542E3B" w14:paraId="56DFA80D" w14:textId="77777777" w:rsidTr="00137223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B7367" w14:textId="77777777" w:rsidR="00E4562D" w:rsidRPr="00AE49A9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CD9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25" w14:textId="38368F03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916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83F" w14:textId="215870F1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4562D" w:rsidRPr="00542E3B" w14:paraId="2FADD54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D94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D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1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9F3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89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49AA158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896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9B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535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E22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323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3D53F978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81E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9F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999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12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BF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745049DD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4FE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C8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3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6B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E60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5F972D24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882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5B9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96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66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F4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02AF4244" w14:textId="77777777" w:rsidR="00604F7B" w:rsidRPr="00F970CB" w:rsidRDefault="00604F7B" w:rsidP="00604F7B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3F256878" w14:textId="77777777" w:rsidR="0066369F" w:rsidRPr="00CD4456" w:rsidRDefault="0066369F" w:rsidP="0066369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CD4456">
        <w:rPr>
          <w:rFonts w:ascii="游明朝" w:eastAsia="游明朝" w:hAnsi="游明朝" w:hint="eastAsia"/>
          <w:szCs w:val="21"/>
        </w:rPr>
        <w:t>＊「会社の業務実績」の対象期間は、令和４年度まで（完了した業務）とし、最大5件まで記載すること。</w:t>
      </w:r>
    </w:p>
    <w:p w14:paraId="192594E5" w14:textId="77777777" w:rsidR="0066369F" w:rsidRPr="00F970CB" w:rsidRDefault="0066369F" w:rsidP="0066369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CD4456">
        <w:rPr>
          <w:rFonts w:ascii="游明朝" w:eastAsia="游明朝" w:hAnsi="游明朝" w:hint="eastAsia"/>
          <w:szCs w:val="21"/>
        </w:rPr>
        <w:t>＊記載する実績は、</w:t>
      </w:r>
      <w:r w:rsidRPr="00F266B2">
        <w:rPr>
          <w:rFonts w:ascii="游明朝" w:eastAsia="游明朝" w:hAnsi="游明朝" w:hint="eastAsia"/>
          <w:szCs w:val="21"/>
        </w:rPr>
        <w:t>令和４年度（完了した業務に限る）までにおいて、</w:t>
      </w:r>
      <w:r w:rsidRPr="00972487">
        <w:rPr>
          <w:rFonts w:ascii="游明朝" w:eastAsia="游明朝" w:hAnsi="游明朝" w:hint="eastAsia"/>
          <w:szCs w:val="21"/>
        </w:rPr>
        <w:t>国又は地方公共団体が発注する「</w:t>
      </w:r>
      <w:r>
        <w:rPr>
          <w:rFonts w:ascii="游明朝" w:eastAsia="游明朝" w:hAnsi="游明朝" w:hint="eastAsia"/>
          <w:szCs w:val="21"/>
        </w:rPr>
        <w:t>都市・総合交通戦略要綱</w:t>
      </w:r>
      <w:r w:rsidRPr="00972487">
        <w:rPr>
          <w:rFonts w:ascii="游明朝" w:eastAsia="游明朝" w:hAnsi="游明朝" w:hint="eastAsia"/>
          <w:szCs w:val="21"/>
        </w:rPr>
        <w:t>」</w:t>
      </w:r>
      <w:r>
        <w:rPr>
          <w:rFonts w:ascii="游明朝" w:eastAsia="游明朝" w:hAnsi="游明朝" w:hint="eastAsia"/>
          <w:szCs w:val="21"/>
        </w:rPr>
        <w:t>に基づく都市・地域総合交通戦略の策定又は改定の実績</w:t>
      </w:r>
      <w:r w:rsidRPr="00972487">
        <w:rPr>
          <w:rFonts w:ascii="游明朝" w:eastAsia="游明朝" w:hAnsi="游明朝" w:hint="eastAsia"/>
          <w:szCs w:val="21"/>
        </w:rPr>
        <w:t>（元請に限る。）</w:t>
      </w:r>
      <w:r>
        <w:rPr>
          <w:rFonts w:ascii="游明朝" w:eastAsia="游明朝" w:hAnsi="游明朝" w:hint="eastAsia"/>
          <w:szCs w:val="21"/>
        </w:rPr>
        <w:t>とする。</w:t>
      </w:r>
    </w:p>
    <w:p w14:paraId="57554082" w14:textId="77777777" w:rsidR="00604F7B" w:rsidRPr="00F970CB" w:rsidRDefault="00604F7B" w:rsidP="00604F7B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7C98AB51" w14:textId="77777777" w:rsidR="00604F7B" w:rsidRPr="00F970CB" w:rsidRDefault="00604F7B" w:rsidP="00604F7B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＊記載内容は公開できる範囲で記載すること。</w:t>
      </w:r>
    </w:p>
    <w:p w14:paraId="07F13871" w14:textId="77777777" w:rsidR="00604F7B" w:rsidRDefault="00604F7B" w:rsidP="00604F7B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＊「担当」は</w:t>
      </w:r>
      <w:r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Pr="00F970CB">
        <w:rPr>
          <w:rFonts w:ascii="游明朝" w:eastAsia="游明朝" w:hAnsi="游明朝" w:hint="eastAsia"/>
          <w:szCs w:val="21"/>
        </w:rPr>
        <w:t>。</w:t>
      </w:r>
    </w:p>
    <w:p w14:paraId="329512C4" w14:textId="32D3CEBF" w:rsidR="00A8326F" w:rsidRPr="00604F7B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</w:p>
    <w:p w14:paraId="5DAAB33C" w14:textId="228518DD" w:rsidR="00106C61" w:rsidRPr="00542E3B" w:rsidRDefault="00BE41EF" w:rsidP="00653AE7">
      <w:pPr>
        <w:jc w:val="righ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</w:p>
    <w:p w14:paraId="78B951C2" w14:textId="3B60FD8F" w:rsidR="00D22E8E" w:rsidRPr="00542E3B" w:rsidRDefault="00D22E8E" w:rsidP="00D22E8E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</w:t>
      </w:r>
      <w:r w:rsidR="00A8326F">
        <w:rPr>
          <w:rFonts w:ascii="游明朝" w:eastAsia="游明朝" w:hAnsi="游明朝" w:hint="eastAsia"/>
          <w:spacing w:val="16"/>
          <w:sz w:val="22"/>
          <w:szCs w:val="22"/>
        </w:rPr>
        <w:t>３</w:t>
      </w:r>
    </w:p>
    <w:p w14:paraId="3D66D634" w14:textId="2B2AC814" w:rsidR="00D22E8E" w:rsidRPr="00542E3B" w:rsidRDefault="00D22E8E" w:rsidP="00D22E8E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</w:t>
      </w:r>
      <w:r w:rsidR="0035613A">
        <w:rPr>
          <w:rFonts w:ascii="游明朝" w:eastAsia="游明朝" w:hAnsi="游明朝" w:hint="eastAsia"/>
          <w:b/>
          <w:sz w:val="28"/>
          <w:szCs w:val="28"/>
        </w:rPr>
        <w:t>主たる担当</w:t>
      </w:r>
      <w:r w:rsidR="00341C1B">
        <w:rPr>
          <w:rFonts w:ascii="游明朝" w:eastAsia="游明朝" w:hAnsi="游明朝" w:hint="eastAsia"/>
          <w:b/>
          <w:sz w:val="28"/>
          <w:szCs w:val="28"/>
        </w:rPr>
        <w:t>技術</w:t>
      </w:r>
      <w:r w:rsidR="0035613A">
        <w:rPr>
          <w:rFonts w:ascii="游明朝" w:eastAsia="游明朝" w:hAnsi="游明朝" w:hint="eastAsia"/>
          <w:b/>
          <w:sz w:val="28"/>
          <w:szCs w:val="28"/>
        </w:rPr>
        <w:t>者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D22E8E" w:rsidRPr="00542E3B" w14:paraId="57904151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75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54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48BEF659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A2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64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102532C3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0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F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517BAE26" w14:textId="77777777" w:rsidTr="00106C6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29CB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665517A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B32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706427A4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4D51AD8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2F9E5950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CED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0C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D22E8E" w:rsidRPr="00542E3B" w14:paraId="6283EFA7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F0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92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E4562D" w:rsidRPr="00542E3B" w14:paraId="18234FF5" w14:textId="77777777" w:rsidTr="00106C6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DB7A0" w14:textId="77777777" w:rsidR="00E4562D" w:rsidRPr="00AE49A9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CCA" w14:textId="36A8E80A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801" w14:textId="0E3B496D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903" w14:textId="4D3C3421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C69" w14:textId="474B348C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4562D" w:rsidRPr="00542E3B" w14:paraId="009E2A8C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F2E9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2BD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D084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553C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D4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38E9E27D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2FC79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8FF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CC2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A5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B1F5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7279CBDB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2B11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D8B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BD7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5CC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943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06CB163A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9482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142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BB63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7B7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538C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5CDAA346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65E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C0B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5DF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A17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F2AC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592AE465" w14:textId="77777777" w:rsidR="00604F7B" w:rsidRPr="00F970CB" w:rsidRDefault="00604F7B" w:rsidP="00604F7B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51CDCBBD" w14:textId="77777777" w:rsidR="0066369F" w:rsidRPr="00CD4456" w:rsidRDefault="0066369F" w:rsidP="0066369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CD4456">
        <w:rPr>
          <w:rFonts w:ascii="游明朝" w:eastAsia="游明朝" w:hAnsi="游明朝" w:hint="eastAsia"/>
          <w:szCs w:val="21"/>
        </w:rPr>
        <w:t>＊「会社の業務実績」の対象期間は、令和４年度まで（完了した業務）とし、最大5件まで記載すること。</w:t>
      </w:r>
    </w:p>
    <w:p w14:paraId="5F0DF47D" w14:textId="77777777" w:rsidR="0066369F" w:rsidRPr="00F970CB" w:rsidRDefault="0066369F" w:rsidP="0066369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CD4456">
        <w:rPr>
          <w:rFonts w:ascii="游明朝" w:eastAsia="游明朝" w:hAnsi="游明朝" w:hint="eastAsia"/>
          <w:szCs w:val="21"/>
        </w:rPr>
        <w:t>＊記載する実績は、</w:t>
      </w:r>
      <w:r w:rsidRPr="00F266B2">
        <w:rPr>
          <w:rFonts w:ascii="游明朝" w:eastAsia="游明朝" w:hAnsi="游明朝" w:hint="eastAsia"/>
          <w:szCs w:val="21"/>
        </w:rPr>
        <w:t>令和４年度（完了した業務に限る）までにおいて、</w:t>
      </w:r>
      <w:r w:rsidRPr="00972487">
        <w:rPr>
          <w:rFonts w:ascii="游明朝" w:eastAsia="游明朝" w:hAnsi="游明朝" w:hint="eastAsia"/>
          <w:szCs w:val="21"/>
        </w:rPr>
        <w:t>国又は地方公共団体が発注する「</w:t>
      </w:r>
      <w:r>
        <w:rPr>
          <w:rFonts w:ascii="游明朝" w:eastAsia="游明朝" w:hAnsi="游明朝" w:hint="eastAsia"/>
          <w:szCs w:val="21"/>
        </w:rPr>
        <w:t>都市・総合交通戦略要綱</w:t>
      </w:r>
      <w:r w:rsidRPr="00972487">
        <w:rPr>
          <w:rFonts w:ascii="游明朝" w:eastAsia="游明朝" w:hAnsi="游明朝" w:hint="eastAsia"/>
          <w:szCs w:val="21"/>
        </w:rPr>
        <w:t>」</w:t>
      </w:r>
      <w:r>
        <w:rPr>
          <w:rFonts w:ascii="游明朝" w:eastAsia="游明朝" w:hAnsi="游明朝" w:hint="eastAsia"/>
          <w:szCs w:val="21"/>
        </w:rPr>
        <w:t>に基づく都市・地域総合交通戦略の策定又は改定の実績</w:t>
      </w:r>
      <w:r w:rsidRPr="00972487">
        <w:rPr>
          <w:rFonts w:ascii="游明朝" w:eastAsia="游明朝" w:hAnsi="游明朝" w:hint="eastAsia"/>
          <w:szCs w:val="21"/>
        </w:rPr>
        <w:t>（元請に限る。）</w:t>
      </w:r>
      <w:r>
        <w:rPr>
          <w:rFonts w:ascii="游明朝" w:eastAsia="游明朝" w:hAnsi="游明朝" w:hint="eastAsia"/>
          <w:szCs w:val="21"/>
        </w:rPr>
        <w:t>とする。</w:t>
      </w:r>
    </w:p>
    <w:p w14:paraId="39B1E4F3" w14:textId="77777777" w:rsidR="00604F7B" w:rsidRPr="00F970CB" w:rsidRDefault="00604F7B" w:rsidP="00604F7B">
      <w:pPr>
        <w:spacing w:line="280" w:lineRule="exact"/>
        <w:rPr>
          <w:rFonts w:ascii="游明朝" w:eastAsia="游明朝" w:hAnsi="游明朝"/>
          <w:szCs w:val="21"/>
        </w:rPr>
      </w:pPr>
      <w:bookmarkStart w:id="2" w:name="_GoBack"/>
      <w:bookmarkEnd w:id="2"/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78A908E7" w14:textId="77777777" w:rsidR="00604F7B" w:rsidRPr="00F970CB" w:rsidRDefault="00604F7B" w:rsidP="00604F7B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＊記載内容は公開できる範囲で記載すること。</w:t>
      </w:r>
    </w:p>
    <w:p w14:paraId="07C782D4" w14:textId="77777777" w:rsidR="00604F7B" w:rsidRDefault="00604F7B" w:rsidP="00604F7B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＊「担当」は</w:t>
      </w:r>
      <w:r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Pr="00F970CB">
        <w:rPr>
          <w:rFonts w:ascii="游明朝" w:eastAsia="游明朝" w:hAnsi="游明朝" w:hint="eastAsia"/>
          <w:szCs w:val="21"/>
        </w:rPr>
        <w:t>。</w:t>
      </w:r>
    </w:p>
    <w:p w14:paraId="471CCA63" w14:textId="21570EAE" w:rsidR="00BE41EF" w:rsidRPr="00604F7B" w:rsidRDefault="00BE41EF" w:rsidP="00D22E8E">
      <w:pPr>
        <w:jc w:val="center"/>
        <w:rPr>
          <w:rFonts w:ascii="游明朝" w:eastAsia="游明朝" w:hAnsi="游明朝"/>
          <w:szCs w:val="21"/>
        </w:rPr>
      </w:pPr>
    </w:p>
    <w:sectPr w:rsidR="00BE41EF" w:rsidRPr="00604F7B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E1532" w14:textId="77777777" w:rsidR="00F14233" w:rsidRDefault="00F14233">
      <w:r>
        <w:separator/>
      </w:r>
    </w:p>
  </w:endnote>
  <w:endnote w:type="continuationSeparator" w:id="0">
    <w:p w14:paraId="5F88393F" w14:textId="77777777" w:rsidR="00F14233" w:rsidRDefault="00F1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ED53A3" w:rsidRDefault="00ED5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ED53A3" w:rsidRDefault="00ED5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55DE8" w14:textId="77777777" w:rsidR="00F14233" w:rsidRDefault="00F14233">
      <w:r>
        <w:separator/>
      </w:r>
    </w:p>
  </w:footnote>
  <w:footnote w:type="continuationSeparator" w:id="0">
    <w:p w14:paraId="2CB73903" w14:textId="77777777" w:rsidR="00F14233" w:rsidRDefault="00F14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4072A"/>
    <w:rsid w:val="00044E6E"/>
    <w:rsid w:val="000803C5"/>
    <w:rsid w:val="00082AF5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46F64"/>
    <w:rsid w:val="00162EE8"/>
    <w:rsid w:val="00184C27"/>
    <w:rsid w:val="00186133"/>
    <w:rsid w:val="00190051"/>
    <w:rsid w:val="001A00FC"/>
    <w:rsid w:val="001B4B1F"/>
    <w:rsid w:val="001C327F"/>
    <w:rsid w:val="001D0790"/>
    <w:rsid w:val="001D342A"/>
    <w:rsid w:val="001E38E0"/>
    <w:rsid w:val="001F28BD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93AB1"/>
    <w:rsid w:val="00294294"/>
    <w:rsid w:val="002A44AF"/>
    <w:rsid w:val="002A7AB6"/>
    <w:rsid w:val="002B4C88"/>
    <w:rsid w:val="002C0A17"/>
    <w:rsid w:val="002C71D4"/>
    <w:rsid w:val="002C74BF"/>
    <w:rsid w:val="002D3248"/>
    <w:rsid w:val="002F4DE6"/>
    <w:rsid w:val="002F7DA0"/>
    <w:rsid w:val="00324DE6"/>
    <w:rsid w:val="00332342"/>
    <w:rsid w:val="003364B5"/>
    <w:rsid w:val="00341C1B"/>
    <w:rsid w:val="0035613A"/>
    <w:rsid w:val="00366C00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0276"/>
    <w:rsid w:val="004F28CF"/>
    <w:rsid w:val="00500D63"/>
    <w:rsid w:val="005012B4"/>
    <w:rsid w:val="00516A2D"/>
    <w:rsid w:val="005171B1"/>
    <w:rsid w:val="00522C26"/>
    <w:rsid w:val="00530783"/>
    <w:rsid w:val="00531A2B"/>
    <w:rsid w:val="00540016"/>
    <w:rsid w:val="00542E3B"/>
    <w:rsid w:val="00545631"/>
    <w:rsid w:val="005676CD"/>
    <w:rsid w:val="005729A3"/>
    <w:rsid w:val="005831D0"/>
    <w:rsid w:val="005B7A07"/>
    <w:rsid w:val="005C51E6"/>
    <w:rsid w:val="005D7219"/>
    <w:rsid w:val="005F232A"/>
    <w:rsid w:val="00604F7B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6369F"/>
    <w:rsid w:val="00674D64"/>
    <w:rsid w:val="00680060"/>
    <w:rsid w:val="006B05D9"/>
    <w:rsid w:val="006B7AA9"/>
    <w:rsid w:val="006C495E"/>
    <w:rsid w:val="006D7A58"/>
    <w:rsid w:val="006E11C5"/>
    <w:rsid w:val="006F3BFF"/>
    <w:rsid w:val="007054AC"/>
    <w:rsid w:val="00710182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A48F5"/>
    <w:rsid w:val="007B66D4"/>
    <w:rsid w:val="007C1B32"/>
    <w:rsid w:val="007F3A8B"/>
    <w:rsid w:val="007F4C08"/>
    <w:rsid w:val="00811920"/>
    <w:rsid w:val="00814289"/>
    <w:rsid w:val="00824696"/>
    <w:rsid w:val="008376E5"/>
    <w:rsid w:val="008472CA"/>
    <w:rsid w:val="00860120"/>
    <w:rsid w:val="00865CB8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B11B8"/>
    <w:rsid w:val="00AB4D08"/>
    <w:rsid w:val="00AB4DB2"/>
    <w:rsid w:val="00AC184F"/>
    <w:rsid w:val="00AC2DDE"/>
    <w:rsid w:val="00AD3228"/>
    <w:rsid w:val="00AE061E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B02DE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344F"/>
    <w:rsid w:val="00C44B6B"/>
    <w:rsid w:val="00C466E5"/>
    <w:rsid w:val="00C474D3"/>
    <w:rsid w:val="00C60C10"/>
    <w:rsid w:val="00C626B9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D4456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8646C"/>
    <w:rsid w:val="00DA43EB"/>
    <w:rsid w:val="00DA53D8"/>
    <w:rsid w:val="00DA578C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1411D"/>
    <w:rsid w:val="00E23695"/>
    <w:rsid w:val="00E24A21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4C82"/>
    <w:rsid w:val="00E84EB2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14233"/>
    <w:rsid w:val="00F22769"/>
    <w:rsid w:val="00F266B2"/>
    <w:rsid w:val="00F35C6D"/>
    <w:rsid w:val="00F45E5C"/>
    <w:rsid w:val="00F551A3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D6683-895A-48C2-A45D-61F0C9C8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1108</Words>
  <Characters>231</Characters>
  <Application>Microsoft Office Word</Application>
  <DocSecurity>0</DocSecurity>
  <Lines>1</Lines>
  <Paragraphs>2</Paragraphs>
  <ScaleCrop>false</ScaleCrop>
  <Company>愛知県一宮市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2</cp:revision>
  <dcterms:created xsi:type="dcterms:W3CDTF">2023-04-14T02:13:00Z</dcterms:created>
  <dcterms:modified xsi:type="dcterms:W3CDTF">2023-04-14T02:17:00Z</dcterms:modified>
</cp:coreProperties>
</file>