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様式第４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  <w:sz w:val="44"/>
          <w:szCs w:val="44"/>
        </w:rPr>
      </w:pPr>
      <w:r w:rsidRPr="00E05F4E">
        <w:rPr>
          <w:rFonts w:ascii="ＭＳ 明朝" w:hAnsi="ＭＳ 明朝" w:hint="eastAsia"/>
        </w:rPr>
        <w:t xml:space="preserve">　　　　　　　　　　　　</w:t>
      </w:r>
      <w:r w:rsidRPr="00E05F4E">
        <w:rPr>
          <w:rFonts w:ascii="ＭＳ 明朝" w:hAnsi="ＭＳ 明朝" w:hint="eastAsia"/>
          <w:sz w:val="44"/>
          <w:szCs w:val="44"/>
        </w:rPr>
        <w:t>入　　　札　　　書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　　　　　　　　　　　　　令和　　年　　月　　日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（あて先）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一　宮　市　長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入札者　住　所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　　　　氏名又は名称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　　　　及び代表者名　　　　　　　　　　　　　印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代理人　住　所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　　　　氏名又は名称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　　　　及び代表者名　　　　　　　　　　　　　印</w:t>
      </w: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</w:p>
    <w:p w:rsidR="00D14CE8" w:rsidRPr="00E05F4E" w:rsidRDefault="00D14CE8" w:rsidP="00D14CE8">
      <w:pPr>
        <w:ind w:firstLineChars="100" w:firstLine="240"/>
        <w:rPr>
          <w:rFonts w:ascii="ＭＳ 明朝" w:hAnsi="ＭＳ 明朝" w:hint="eastAsia"/>
        </w:rPr>
      </w:pPr>
      <w:r w:rsidRPr="0004087E">
        <w:t>一宮地域文化広場　銀河の家１階</w:t>
      </w:r>
      <w:r w:rsidRPr="0004087E">
        <w:rPr>
          <w:rFonts w:ascii="ＭＳ 明朝" w:hAnsi="ＭＳ 明朝" w:hint="eastAsia"/>
        </w:rPr>
        <w:t>（１台分　１㎡）</w:t>
      </w:r>
      <w:r w:rsidRPr="00E05F4E">
        <w:rPr>
          <w:rFonts w:ascii="ＭＳ 明朝" w:hAnsi="ＭＳ 明朝" w:hint="eastAsia"/>
        </w:rPr>
        <w:t>への自動販売機設置に係る一般競争入札について、下記の金額をもって入札します。</w:t>
      </w:r>
    </w:p>
    <w:p w:rsidR="00D14CE8" w:rsidRPr="00E05F4E" w:rsidRDefault="00D14CE8" w:rsidP="00D14CE8">
      <w:pPr>
        <w:pStyle w:val="a3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記</w:t>
      </w:r>
    </w:p>
    <w:tbl>
      <w:tblPr>
        <w:tblpPr w:leftFromText="142" w:rightFromText="142" w:vertAnchor="text" w:tblpX="460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14CE8" w:rsidRPr="00E05F4E" w:rsidTr="0043446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75" w:type="dxa"/>
            <w:vMerge w:val="restart"/>
          </w:tcPr>
          <w:p w:rsidR="00D14CE8" w:rsidRPr="00E05F4E" w:rsidRDefault="00D14CE8" w:rsidP="00434469">
            <w:pPr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拾万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壱</w:t>
            </w: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A201D4" wp14:editId="412D02AC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-6985</wp:posOffset>
                      </wp:positionV>
                      <wp:extent cx="457200" cy="228600"/>
                      <wp:effectExtent l="10795" t="9525" r="8255" b="9525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8DF9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.55pt" to="30.3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qBYPwIAAEQEAAAOAAAAZHJzL2Uyb0RvYy54bWysU8GO0zAQvSPxD5bv3SQl7bZR0xVqWi4L&#10;VNqFu2s7jYVjW7a3aYW4LGd+AD6CA0gc+Zge9jcYu93CwgUhcnDG9szzmzczk4ttK9GGWye0KnF2&#10;lmLEFdVMqHWJX10veiOMnCeKEakVL/GOO3wxffxo0pmC93WjJeMWAYhyRWdK3HhviiRxtOEtcWfa&#10;cAWXtbYt8bC164RZ0gF6K5N+mg6TTltmrKbcOTitDpd4GvHrmlP/sq4d90iWGLj5uNq4rsKaTCek&#10;WFtiGkGPNMg/sGiJUPDoCaoinqAbK/6AagW12unan1HdJrquBeUxB8gmS3/L5qohhsdcQBxnTjK5&#10;/wdLX2yWFgkGtcNIkRZKdPfp6923j/vbL/v3H/a3n/e331EWdOqMK8B9ppY2ZEq36spcavrGIaVn&#10;DVFrHvle7wyAxIjkQUjYOAOvrbrnmoEPufE6iratbYtqKczrEBjAQRi0jVXanarEtx5ROMwH51B5&#10;jChc9fujIdjALiFFgAnBxjr/jOsWBaPEUqggIinI5tL5g+u9SzhWeiGkjI0gFepKPB70BzHAaSlY&#10;uAxuzq5XM2nRhoRWit/x3QduVt8oFsEaTtj8aHsi5MEGnlIFPEgH6BytQ6+8Hafj+Wg+ynt5fzjv&#10;5WlV9Z4uZnlvuMjOB9WTajarsneBWpYXjWCMq8Duvm+z/O/64jhBh447de5JhuQhepQWyN7/I+lY&#10;2VDMQ1usNNstbZA2FBlaNTofxyrMwq/76PVz+Kc/AAAA//8DAFBLAwQUAAYACAAAACEA7yr9A90A&#10;AAAIAQAADwAAAGRycy9kb3ducmV2LnhtbEyPwU7DMAyG70h7h8iTuG1Jt6lipek0TYMLEhKjcE4b&#10;r62WOFWTdeXtCVzgZsuffn9/vpusYSMOvnMkIVkKYEi10x01Esr3p8UDMB8UaWUcoYQv9LArZne5&#10;yrS70RuOp9CwGEI+UxLaEPqMc1+3aJVfuh4p3s5usCrEdWi4HtQthlvDV0Kk3KqO4odW9Xhosb6c&#10;rlbC/vPluH4dK+uM3jblh7aleF5JeT+f9o/AAk7hD4Yf/agORXSq3JW0Z0bCIkk2Ef0dgEUgFSmw&#10;SsJ6swVe5Px/geIbAAD//wMAUEsBAi0AFAAGAAgAAAAhALaDOJL+AAAA4QEAABMAAAAAAAAAAAAA&#10;AAAAAAAAAFtDb250ZW50X1R5cGVzXS54bWxQSwECLQAUAAYACAAAACEAOP0h/9YAAACUAQAACwAA&#10;AAAAAAAAAAAAAAAvAQAAX3JlbHMvLnJlbHNQSwECLQAUAAYACAAAACEASFqgWD8CAABEBAAADgAA&#10;AAAAAAAAAAAAAAAuAgAAZHJzL2Uyb0RvYy54bWxQSwECLQAUAAYACAAAACEA7yr9A90AAAAIAQAA&#10;DwAAAAAAAAAAAAAAAACZBAAAZHJzL2Rvd25yZXYueG1sUEsFBgAAAAAEAAQA8wAAAKMFAAAAAA==&#10;"/>
                  </w:pict>
                </mc:Fallback>
              </mc:AlternateContent>
            </w:r>
          </w:p>
        </w:tc>
      </w:tr>
      <w:tr w:rsidR="00D14CE8" w:rsidRPr="00E05F4E" w:rsidTr="004344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75" w:type="dxa"/>
            <w:vMerge/>
          </w:tcPr>
          <w:p w:rsidR="00D14CE8" w:rsidRPr="00E05F4E" w:rsidRDefault="00D14CE8" w:rsidP="00434469">
            <w:pPr>
              <w:rPr>
                <w:rFonts w:ascii="ＭＳ 明朝" w:hAnsi="ＭＳ 明朝" w:hint="eastAsia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</w:p>
        </w:tc>
        <w:tc>
          <w:tcPr>
            <w:tcW w:w="737" w:type="dxa"/>
          </w:tcPr>
          <w:p w:rsidR="00D14CE8" w:rsidRPr="00E05F4E" w:rsidRDefault="00D14CE8" w:rsidP="00434469">
            <w:pPr>
              <w:rPr>
                <w:rFonts w:ascii="ＭＳ 明朝" w:hAnsi="ＭＳ 明朝"/>
              </w:rPr>
            </w:pPr>
            <w:r w:rsidRPr="00E05F4E">
              <w:rPr>
                <w:rFonts w:ascii="ＭＳ 明朝" w:hAnsi="ＭＳ 明朝" w:hint="eastAsia"/>
              </w:rPr>
              <w:t>円</w:t>
            </w:r>
          </w:p>
        </w:tc>
      </w:tr>
    </w:tbl>
    <w:p w:rsidR="00D14CE8" w:rsidRPr="00E05F4E" w:rsidRDefault="00D14CE8" w:rsidP="00D14CE8">
      <w:pPr>
        <w:rPr>
          <w:rFonts w:ascii="ＭＳ 明朝" w:hAnsi="ＭＳ 明朝" w:hint="eastAsia"/>
        </w:rPr>
      </w:pPr>
    </w:p>
    <w:p w:rsidR="00D14CE8" w:rsidRPr="00E05F4E" w:rsidRDefault="00D14CE8" w:rsidP="00D14CE8">
      <w:pPr>
        <w:pStyle w:val="a5"/>
        <w:rPr>
          <w:rFonts w:ascii="ＭＳ 明朝" w:hAnsi="ＭＳ 明朝" w:hint="eastAsia"/>
        </w:rPr>
      </w:pPr>
    </w:p>
    <w:p w:rsidR="00D14CE8" w:rsidRPr="00E05F4E" w:rsidRDefault="00D14CE8" w:rsidP="00D14CE8">
      <w:pPr>
        <w:rPr>
          <w:rFonts w:ascii="ＭＳ 明朝" w:hAnsi="ＭＳ 明朝" w:hint="eastAsia"/>
        </w:rPr>
      </w:pPr>
    </w:p>
    <w:p w:rsidR="00D14CE8" w:rsidRPr="00E05F4E" w:rsidRDefault="00D14CE8" w:rsidP="00D14CE8">
      <w:pPr>
        <w:ind w:left="240" w:hangingChars="100" w:hanging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（注）１　金額の数字は算用数字を用い、頭に「金」の文字を記入すること。</w:t>
      </w:r>
    </w:p>
    <w:p w:rsidR="00D14CE8" w:rsidRPr="00E05F4E" w:rsidRDefault="00D14CE8" w:rsidP="00D14CE8">
      <w:pPr>
        <w:ind w:left="960" w:hangingChars="400" w:hanging="96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２　記載する金額は、契約希望金額（貸付期間中の貸付料総額）の１１０分の</w:t>
      </w:r>
    </w:p>
    <w:p w:rsidR="00277B8A" w:rsidRPr="00D14CE8" w:rsidRDefault="00D14CE8" w:rsidP="00D14CE8">
      <w:pPr>
        <w:ind w:leftChars="400" w:left="960" w:firstLineChars="100" w:firstLine="24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１００に相当する金額を記入すること。</w:t>
      </w:r>
      <w:bookmarkStart w:id="0" w:name="_GoBack"/>
      <w:bookmarkEnd w:id="0"/>
    </w:p>
    <w:sectPr w:rsidR="00277B8A" w:rsidRPr="00D14CE8" w:rsidSect="0056678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E8"/>
    <w:rsid w:val="00277B8A"/>
    <w:rsid w:val="00D1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428A94"/>
  <w15:chartTrackingRefBased/>
  <w15:docId w15:val="{05B484F9-9822-4617-BFCA-419F765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CE8"/>
    <w:pPr>
      <w:widowControl w:val="0"/>
      <w:jc w:val="both"/>
    </w:pPr>
    <w:rPr>
      <w:rFonts w:ascii="Wingdings" w:hAnsi="Wingdings" w:cs="@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14CE8"/>
    <w:pPr>
      <w:jc w:val="center"/>
    </w:pPr>
  </w:style>
  <w:style w:type="character" w:customStyle="1" w:styleId="a4">
    <w:name w:val="記 (文字)"/>
    <w:basedOn w:val="a0"/>
    <w:link w:val="a3"/>
    <w:rsid w:val="00D14CE8"/>
    <w:rPr>
      <w:rFonts w:ascii="Wingdings" w:hAnsi="Wingdings" w:cs="@ＭＳ 明朝"/>
      <w:sz w:val="24"/>
      <w:szCs w:val="24"/>
    </w:rPr>
  </w:style>
  <w:style w:type="paragraph" w:styleId="a5">
    <w:name w:val="Closing"/>
    <w:basedOn w:val="a"/>
    <w:link w:val="a6"/>
    <w:rsid w:val="00D14CE8"/>
    <w:pPr>
      <w:jc w:val="right"/>
    </w:pPr>
  </w:style>
  <w:style w:type="character" w:customStyle="1" w:styleId="a6">
    <w:name w:val="結語 (文字)"/>
    <w:basedOn w:val="a0"/>
    <w:link w:val="a5"/>
    <w:rsid w:val="00D14CE8"/>
    <w:rPr>
      <w:rFonts w:ascii="Wingdings" w:hAnsi="Wingdings" w:cs="@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井口 啓佑 11608</dc:creator>
  <cp:keywords/>
  <dc:description/>
  <cp:lastModifiedBy>井口 啓佑 11608</cp:lastModifiedBy>
  <cp:revision>1</cp:revision>
  <dcterms:created xsi:type="dcterms:W3CDTF">2023-05-25T00:00:00Z</dcterms:created>
  <dcterms:modified xsi:type="dcterms:W3CDTF">2023-05-25T00:00:00Z</dcterms:modified>
</cp:coreProperties>
</file>