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6F" w:rsidRPr="00DD2880" w:rsidRDefault="005300B1" w:rsidP="005300B1">
      <w:pPr>
        <w:rPr>
          <w:sz w:val="22"/>
        </w:rPr>
      </w:pPr>
      <w:r w:rsidRPr="00DD2880">
        <w:rPr>
          <w:rFonts w:hint="eastAsia"/>
          <w:sz w:val="22"/>
        </w:rPr>
        <w:t>（</w:t>
      </w:r>
      <w:r w:rsidR="0047356F" w:rsidRPr="00DD2880">
        <w:rPr>
          <w:rFonts w:hint="eastAsia"/>
          <w:sz w:val="22"/>
        </w:rPr>
        <w:t>様式２</w:t>
      </w:r>
      <w:r w:rsidRPr="00DD2880">
        <w:rPr>
          <w:rFonts w:hint="eastAsia"/>
          <w:sz w:val="22"/>
        </w:rPr>
        <w:t>）</w:t>
      </w:r>
    </w:p>
    <w:p w:rsidR="006645AE" w:rsidRPr="005300B1" w:rsidRDefault="006645AE" w:rsidP="00EC5291">
      <w:pPr>
        <w:jc w:val="center"/>
        <w:rPr>
          <w:b/>
          <w:sz w:val="28"/>
          <w:szCs w:val="28"/>
        </w:rPr>
      </w:pPr>
      <w:r w:rsidRPr="005300B1">
        <w:rPr>
          <w:rFonts w:hint="eastAsia"/>
          <w:b/>
          <w:sz w:val="28"/>
          <w:szCs w:val="28"/>
        </w:rPr>
        <w:t>会社概要書</w:t>
      </w:r>
    </w:p>
    <w:p w:rsidR="006645AE" w:rsidRPr="00DD2880" w:rsidRDefault="006645AE" w:rsidP="006645AE">
      <w:pPr>
        <w:rPr>
          <w:rFonts w:ascii="ＭＳ 明朝" w:hAnsi="ＭＳ 明朝"/>
          <w:sz w:val="22"/>
        </w:rPr>
      </w:pPr>
    </w:p>
    <w:tbl>
      <w:tblPr>
        <w:tblStyle w:val="a3"/>
        <w:tblW w:w="0" w:type="auto"/>
        <w:jc w:val="center"/>
        <w:tblLayout w:type="fixed"/>
        <w:tblLook w:val="04A0" w:firstRow="1" w:lastRow="0" w:firstColumn="1" w:lastColumn="0" w:noHBand="0" w:noVBand="1"/>
      </w:tblPr>
      <w:tblGrid>
        <w:gridCol w:w="1980"/>
        <w:gridCol w:w="5386"/>
        <w:gridCol w:w="1560"/>
      </w:tblGrid>
      <w:tr w:rsidR="0047356F" w:rsidRPr="00DD2880" w:rsidTr="006B0E9A">
        <w:trPr>
          <w:trHeight w:val="680"/>
          <w:jc w:val="center"/>
        </w:trPr>
        <w:tc>
          <w:tcPr>
            <w:tcW w:w="1980" w:type="dxa"/>
            <w:vAlign w:val="center"/>
          </w:tcPr>
          <w:p w:rsidR="0047356F" w:rsidRPr="00DD2880" w:rsidRDefault="0047356F" w:rsidP="00AB34DD">
            <w:pPr>
              <w:rPr>
                <w:rFonts w:ascii="ＭＳ 明朝" w:hAnsi="ＭＳ 明朝"/>
                <w:sz w:val="22"/>
              </w:rPr>
            </w:pPr>
            <w:r w:rsidRPr="00DD2880">
              <w:rPr>
                <w:rFonts w:ascii="ＭＳ 明朝" w:hAnsi="ＭＳ 明朝" w:hint="eastAsia"/>
                <w:sz w:val="22"/>
              </w:rPr>
              <w:t>商号</w:t>
            </w:r>
            <w:r w:rsidR="00D47E12" w:rsidRPr="00DD2880">
              <w:rPr>
                <w:rFonts w:ascii="ＭＳ 明朝" w:hAnsi="ＭＳ 明朝" w:hint="eastAsia"/>
                <w:sz w:val="22"/>
              </w:rPr>
              <w:t>又は名称</w:t>
            </w:r>
          </w:p>
        </w:tc>
        <w:tc>
          <w:tcPr>
            <w:tcW w:w="6946" w:type="dxa"/>
            <w:gridSpan w:val="2"/>
            <w:vAlign w:val="center"/>
          </w:tcPr>
          <w:p w:rsidR="0047356F" w:rsidRPr="00DD2880" w:rsidRDefault="0047356F" w:rsidP="006645AE">
            <w:pPr>
              <w:rPr>
                <w:rFonts w:ascii="ＭＳ 明朝" w:hAnsi="ＭＳ 明朝"/>
                <w:sz w:val="22"/>
              </w:rPr>
            </w:pPr>
          </w:p>
        </w:tc>
      </w:tr>
      <w:tr w:rsidR="00A630DA" w:rsidRPr="00DD2880" w:rsidTr="006B0E9A">
        <w:trPr>
          <w:trHeight w:val="680"/>
          <w:jc w:val="center"/>
        </w:trPr>
        <w:tc>
          <w:tcPr>
            <w:tcW w:w="1980" w:type="dxa"/>
            <w:vAlign w:val="center"/>
          </w:tcPr>
          <w:p w:rsidR="00A630DA" w:rsidRPr="00DD2880" w:rsidRDefault="00A630DA" w:rsidP="005300B1">
            <w:pPr>
              <w:rPr>
                <w:rFonts w:ascii="ＭＳ 明朝" w:hAnsi="ＭＳ 明朝"/>
                <w:sz w:val="22"/>
              </w:rPr>
            </w:pPr>
            <w:r w:rsidRPr="00DD2880">
              <w:rPr>
                <w:rFonts w:ascii="ＭＳ 明朝" w:hAnsi="ＭＳ 明朝" w:hint="eastAsia"/>
                <w:sz w:val="22"/>
              </w:rPr>
              <w:t>代表者</w:t>
            </w:r>
            <w:r w:rsidR="00A40460">
              <w:rPr>
                <w:rFonts w:ascii="ＭＳ 明朝" w:hAnsi="ＭＳ 明朝" w:hint="eastAsia"/>
                <w:sz w:val="22"/>
              </w:rPr>
              <w:t>職</w:t>
            </w:r>
            <w:r w:rsidRPr="00DD2880">
              <w:rPr>
                <w:rFonts w:ascii="ＭＳ 明朝" w:hAnsi="ＭＳ 明朝" w:hint="eastAsia"/>
                <w:sz w:val="22"/>
              </w:rPr>
              <w:t>氏名</w:t>
            </w:r>
          </w:p>
        </w:tc>
        <w:tc>
          <w:tcPr>
            <w:tcW w:w="6946" w:type="dxa"/>
            <w:gridSpan w:val="2"/>
            <w:vAlign w:val="center"/>
          </w:tcPr>
          <w:p w:rsidR="00A630DA" w:rsidRPr="00DD2880" w:rsidRDefault="00A630DA" w:rsidP="005300B1">
            <w:pPr>
              <w:spacing w:line="140" w:lineRule="atLeast"/>
              <w:rPr>
                <w:rFonts w:ascii="ＭＳ 明朝" w:hAnsi="ＭＳ 明朝"/>
                <w:sz w:val="22"/>
              </w:rPr>
            </w:pPr>
          </w:p>
        </w:tc>
      </w:tr>
      <w:tr w:rsidR="0047356F" w:rsidRPr="00DD2880" w:rsidTr="006B0E9A">
        <w:trPr>
          <w:trHeight w:val="680"/>
          <w:jc w:val="center"/>
        </w:trPr>
        <w:tc>
          <w:tcPr>
            <w:tcW w:w="1980" w:type="dxa"/>
            <w:vAlign w:val="center"/>
          </w:tcPr>
          <w:p w:rsidR="0047356F" w:rsidRPr="00DD2880" w:rsidRDefault="00A630DA" w:rsidP="00A630DA">
            <w:pPr>
              <w:rPr>
                <w:rFonts w:ascii="ＭＳ 明朝" w:hAnsi="ＭＳ 明朝"/>
                <w:sz w:val="22"/>
              </w:rPr>
            </w:pPr>
            <w:r w:rsidRPr="00DD2880">
              <w:rPr>
                <w:rFonts w:ascii="ＭＳ 明朝" w:hAnsi="ＭＳ 明朝" w:hint="eastAsia"/>
                <w:sz w:val="22"/>
              </w:rPr>
              <w:t>本社所在地</w:t>
            </w:r>
          </w:p>
        </w:tc>
        <w:tc>
          <w:tcPr>
            <w:tcW w:w="6946" w:type="dxa"/>
            <w:gridSpan w:val="2"/>
            <w:vAlign w:val="center"/>
          </w:tcPr>
          <w:p w:rsidR="0047356F" w:rsidRPr="00DD2880" w:rsidRDefault="0047356F" w:rsidP="006645AE">
            <w:pPr>
              <w:rPr>
                <w:rFonts w:ascii="ＭＳ 明朝" w:hAnsi="ＭＳ 明朝"/>
                <w:sz w:val="22"/>
              </w:rPr>
            </w:pPr>
          </w:p>
        </w:tc>
      </w:tr>
      <w:tr w:rsidR="0047356F" w:rsidRPr="00DD2880" w:rsidTr="006B0E9A">
        <w:trPr>
          <w:trHeight w:val="680"/>
          <w:jc w:val="center"/>
        </w:trPr>
        <w:tc>
          <w:tcPr>
            <w:tcW w:w="1980" w:type="dxa"/>
            <w:vAlign w:val="center"/>
          </w:tcPr>
          <w:p w:rsidR="0047356F" w:rsidRPr="00DD2880" w:rsidRDefault="00A630DA" w:rsidP="00A630DA">
            <w:pPr>
              <w:rPr>
                <w:rFonts w:ascii="ＭＳ 明朝" w:hAnsi="ＭＳ 明朝"/>
                <w:sz w:val="22"/>
              </w:rPr>
            </w:pPr>
            <w:r w:rsidRPr="00DD2880">
              <w:rPr>
                <w:rFonts w:ascii="ＭＳ 明朝" w:hAnsi="ＭＳ 明朝" w:hint="eastAsia"/>
                <w:sz w:val="22"/>
              </w:rPr>
              <w:t>事業内容</w:t>
            </w:r>
          </w:p>
        </w:tc>
        <w:tc>
          <w:tcPr>
            <w:tcW w:w="6946" w:type="dxa"/>
            <w:gridSpan w:val="2"/>
            <w:vAlign w:val="center"/>
          </w:tcPr>
          <w:p w:rsidR="0047356F" w:rsidRPr="00DD2880" w:rsidRDefault="0047356F" w:rsidP="006645AE">
            <w:pPr>
              <w:rPr>
                <w:rFonts w:ascii="ＭＳ 明朝" w:hAnsi="ＭＳ 明朝"/>
                <w:sz w:val="22"/>
              </w:rPr>
            </w:pPr>
          </w:p>
        </w:tc>
      </w:tr>
      <w:tr w:rsidR="0047356F" w:rsidRPr="00DD2880" w:rsidTr="006B0E9A">
        <w:trPr>
          <w:trHeight w:val="680"/>
          <w:jc w:val="center"/>
        </w:trPr>
        <w:tc>
          <w:tcPr>
            <w:tcW w:w="1980" w:type="dxa"/>
            <w:vAlign w:val="center"/>
          </w:tcPr>
          <w:p w:rsidR="0047356F" w:rsidRPr="00DD2880" w:rsidRDefault="005300B1" w:rsidP="005300B1">
            <w:pPr>
              <w:rPr>
                <w:rFonts w:ascii="ＭＳ 明朝" w:hAnsi="ＭＳ 明朝"/>
                <w:sz w:val="22"/>
              </w:rPr>
            </w:pPr>
            <w:r w:rsidRPr="00DD2880">
              <w:rPr>
                <w:rFonts w:ascii="ＭＳ 明朝" w:hAnsi="ＭＳ 明朝" w:hint="eastAsia"/>
                <w:sz w:val="22"/>
              </w:rPr>
              <w:t>資本金</w:t>
            </w:r>
          </w:p>
        </w:tc>
        <w:tc>
          <w:tcPr>
            <w:tcW w:w="6946" w:type="dxa"/>
            <w:gridSpan w:val="2"/>
            <w:vAlign w:val="center"/>
          </w:tcPr>
          <w:p w:rsidR="0047356F" w:rsidRPr="00DD2880" w:rsidRDefault="00A630DA" w:rsidP="006B0E9A">
            <w:pPr>
              <w:rPr>
                <w:rFonts w:ascii="ＭＳ 明朝" w:hAnsi="ＭＳ 明朝"/>
                <w:sz w:val="22"/>
              </w:rPr>
            </w:pPr>
            <w:r w:rsidRPr="00DD2880">
              <w:rPr>
                <w:rFonts w:ascii="ＭＳ 明朝" w:hAnsi="ＭＳ 明朝" w:hint="eastAsia"/>
                <w:sz w:val="22"/>
              </w:rPr>
              <w:t xml:space="preserve">　　　　　　　　　　</w:t>
            </w:r>
            <w:r w:rsidR="006B0E9A" w:rsidRPr="00DD2880">
              <w:rPr>
                <w:rFonts w:ascii="ＭＳ 明朝" w:hAnsi="ＭＳ 明朝" w:hint="eastAsia"/>
                <w:sz w:val="22"/>
              </w:rPr>
              <w:t>千</w:t>
            </w:r>
            <w:r w:rsidRPr="00DD2880">
              <w:rPr>
                <w:rFonts w:ascii="ＭＳ 明朝" w:hAnsi="ＭＳ 明朝" w:hint="eastAsia"/>
                <w:sz w:val="22"/>
              </w:rPr>
              <w:t>円</w:t>
            </w:r>
          </w:p>
        </w:tc>
      </w:tr>
      <w:tr w:rsidR="0047356F" w:rsidRPr="00DD2880" w:rsidTr="006B0E9A">
        <w:trPr>
          <w:trHeight w:val="680"/>
          <w:jc w:val="center"/>
        </w:trPr>
        <w:tc>
          <w:tcPr>
            <w:tcW w:w="1980" w:type="dxa"/>
            <w:vAlign w:val="center"/>
          </w:tcPr>
          <w:p w:rsidR="0047356F" w:rsidRPr="00DD2880" w:rsidRDefault="00A630DA" w:rsidP="005300B1">
            <w:pPr>
              <w:rPr>
                <w:rFonts w:ascii="ＭＳ 明朝" w:hAnsi="ＭＳ 明朝"/>
                <w:sz w:val="22"/>
              </w:rPr>
            </w:pPr>
            <w:r w:rsidRPr="00DD2880">
              <w:rPr>
                <w:rFonts w:ascii="ＭＳ 明朝" w:hAnsi="ＭＳ 明朝" w:hint="eastAsia"/>
                <w:sz w:val="22"/>
              </w:rPr>
              <w:t>社員数</w:t>
            </w:r>
          </w:p>
        </w:tc>
        <w:tc>
          <w:tcPr>
            <w:tcW w:w="6946" w:type="dxa"/>
            <w:gridSpan w:val="2"/>
            <w:vAlign w:val="center"/>
          </w:tcPr>
          <w:p w:rsidR="0047356F" w:rsidRPr="00DD2880" w:rsidRDefault="00A630DA" w:rsidP="006B0E9A">
            <w:pPr>
              <w:rPr>
                <w:rFonts w:ascii="ＭＳ 明朝" w:hAnsi="ＭＳ 明朝"/>
                <w:sz w:val="22"/>
              </w:rPr>
            </w:pPr>
            <w:r w:rsidRPr="00DD2880">
              <w:rPr>
                <w:rFonts w:ascii="ＭＳ 明朝" w:hAnsi="ＭＳ 明朝" w:hint="eastAsia"/>
                <w:sz w:val="22"/>
              </w:rPr>
              <w:t xml:space="preserve">　　　　　　　　　　名</w:t>
            </w:r>
          </w:p>
        </w:tc>
      </w:tr>
      <w:tr w:rsidR="00385BD3" w:rsidRPr="00DD2880" w:rsidTr="006B0E9A">
        <w:trPr>
          <w:trHeight w:val="494"/>
          <w:jc w:val="center"/>
        </w:trPr>
        <w:tc>
          <w:tcPr>
            <w:tcW w:w="1980" w:type="dxa"/>
            <w:vMerge w:val="restart"/>
            <w:vAlign w:val="center"/>
          </w:tcPr>
          <w:p w:rsidR="00385BD3" w:rsidRPr="00DD2880" w:rsidRDefault="00385BD3" w:rsidP="006645AE">
            <w:pPr>
              <w:rPr>
                <w:rFonts w:ascii="ＭＳ 明朝" w:hAnsi="ＭＳ 明朝"/>
                <w:sz w:val="22"/>
              </w:rPr>
            </w:pPr>
            <w:r w:rsidRPr="00DD2880">
              <w:rPr>
                <w:rFonts w:ascii="ＭＳ 明朝" w:hAnsi="ＭＳ 明朝" w:hint="eastAsia"/>
                <w:sz w:val="22"/>
              </w:rPr>
              <w:t>実施要項「４（１）参加資格」の条件の該当の有無</w:t>
            </w:r>
          </w:p>
          <w:p w:rsidR="00385BD3" w:rsidRPr="00DD2880" w:rsidRDefault="00385BD3" w:rsidP="006645AE">
            <w:pPr>
              <w:rPr>
                <w:rFonts w:ascii="ＭＳ 明朝" w:hAnsi="ＭＳ 明朝"/>
                <w:sz w:val="22"/>
              </w:rPr>
            </w:pPr>
            <w:r w:rsidRPr="00DD2880">
              <w:rPr>
                <w:rFonts w:ascii="ＭＳ 明朝" w:hAnsi="ＭＳ 明朝" w:hint="eastAsia"/>
                <w:sz w:val="22"/>
              </w:rPr>
              <w:t>※「適・否」の欄のいずれかに「〇」を記入すること。</w:t>
            </w:r>
          </w:p>
        </w:tc>
        <w:tc>
          <w:tcPr>
            <w:tcW w:w="5386" w:type="dxa"/>
            <w:vAlign w:val="center"/>
          </w:tcPr>
          <w:p w:rsidR="00385BD3" w:rsidRPr="00DD2880" w:rsidRDefault="00385BD3" w:rsidP="00385BD3">
            <w:pPr>
              <w:rPr>
                <w:rFonts w:ascii="ＭＳ 明朝" w:hAnsi="ＭＳ 明朝"/>
                <w:sz w:val="22"/>
              </w:rPr>
            </w:pPr>
            <w:r w:rsidRPr="00DD2880">
              <w:rPr>
                <w:rFonts w:ascii="ＭＳ 明朝" w:hAnsi="ＭＳ 明朝" w:hint="eastAsia"/>
                <w:sz w:val="22"/>
              </w:rPr>
              <w:t>地方自治法施行令第167条の4に該当しない。</w:t>
            </w:r>
          </w:p>
        </w:tc>
        <w:tc>
          <w:tcPr>
            <w:tcW w:w="1560" w:type="dxa"/>
            <w:vAlign w:val="center"/>
          </w:tcPr>
          <w:p w:rsidR="00385BD3" w:rsidRPr="00DD2880" w:rsidRDefault="006B0E9A" w:rsidP="006B0E9A">
            <w:pPr>
              <w:widowControl/>
              <w:jc w:val="center"/>
              <w:rPr>
                <w:rFonts w:ascii="ＭＳ 明朝" w:hAnsi="ＭＳ 明朝"/>
                <w:sz w:val="22"/>
              </w:rPr>
            </w:pPr>
            <w:r w:rsidRPr="00DD2880">
              <w:rPr>
                <w:rFonts w:ascii="ＭＳ 明朝" w:hAnsi="ＭＳ 明朝" w:hint="eastAsia"/>
                <w:sz w:val="22"/>
              </w:rPr>
              <w:t>適 ・ 否</w:t>
            </w:r>
          </w:p>
        </w:tc>
      </w:tr>
      <w:tr w:rsidR="00385BD3" w:rsidRPr="00DD2880" w:rsidTr="006B0E9A">
        <w:trPr>
          <w:trHeight w:val="432"/>
          <w:jc w:val="center"/>
        </w:trPr>
        <w:tc>
          <w:tcPr>
            <w:tcW w:w="1980" w:type="dxa"/>
            <w:vMerge/>
            <w:vAlign w:val="center"/>
          </w:tcPr>
          <w:p w:rsidR="00385BD3" w:rsidRPr="00DD2880" w:rsidRDefault="00385BD3" w:rsidP="006645AE">
            <w:pPr>
              <w:rPr>
                <w:rFonts w:ascii="ＭＳ 明朝" w:hAnsi="ＭＳ 明朝"/>
                <w:sz w:val="22"/>
              </w:rPr>
            </w:pPr>
          </w:p>
        </w:tc>
        <w:tc>
          <w:tcPr>
            <w:tcW w:w="5386" w:type="dxa"/>
            <w:vAlign w:val="center"/>
          </w:tcPr>
          <w:p w:rsidR="00385BD3" w:rsidRPr="00DD2880" w:rsidRDefault="00385BD3" w:rsidP="00385BD3">
            <w:pPr>
              <w:rPr>
                <w:rFonts w:ascii="ＭＳ 明朝" w:hAnsi="ＭＳ 明朝"/>
                <w:sz w:val="22"/>
              </w:rPr>
            </w:pPr>
            <w:r w:rsidRPr="00DD2880">
              <w:rPr>
                <w:rFonts w:ascii="ＭＳ 明朝" w:hAnsi="ＭＳ 明朝" w:hint="eastAsia"/>
                <w:sz w:val="22"/>
              </w:rPr>
              <w:t>会社更生法、民事再生法に基づく手続開始の申立てをしていない。</w:t>
            </w:r>
          </w:p>
        </w:tc>
        <w:tc>
          <w:tcPr>
            <w:tcW w:w="1560" w:type="dxa"/>
            <w:vAlign w:val="center"/>
          </w:tcPr>
          <w:p w:rsidR="00385BD3" w:rsidRPr="00DD2880" w:rsidRDefault="006B0E9A" w:rsidP="006B0E9A">
            <w:pPr>
              <w:jc w:val="center"/>
              <w:rPr>
                <w:rFonts w:ascii="ＭＳ 明朝" w:hAnsi="ＭＳ 明朝"/>
                <w:sz w:val="22"/>
              </w:rPr>
            </w:pPr>
            <w:r w:rsidRPr="00DD2880">
              <w:rPr>
                <w:rFonts w:ascii="ＭＳ 明朝" w:hAnsi="ＭＳ 明朝" w:hint="eastAsia"/>
                <w:sz w:val="22"/>
              </w:rPr>
              <w:t>適 ・ 否</w:t>
            </w:r>
          </w:p>
        </w:tc>
      </w:tr>
      <w:tr w:rsidR="00385BD3" w:rsidRPr="00DD2880" w:rsidTr="006B0E9A">
        <w:trPr>
          <w:trHeight w:val="508"/>
          <w:jc w:val="center"/>
        </w:trPr>
        <w:tc>
          <w:tcPr>
            <w:tcW w:w="1980" w:type="dxa"/>
            <w:vMerge/>
            <w:vAlign w:val="center"/>
          </w:tcPr>
          <w:p w:rsidR="00385BD3" w:rsidRPr="00DD2880" w:rsidRDefault="00385BD3" w:rsidP="006645AE">
            <w:pPr>
              <w:rPr>
                <w:rFonts w:ascii="ＭＳ 明朝" w:hAnsi="ＭＳ 明朝"/>
                <w:sz w:val="22"/>
              </w:rPr>
            </w:pPr>
          </w:p>
        </w:tc>
        <w:tc>
          <w:tcPr>
            <w:tcW w:w="5386" w:type="dxa"/>
            <w:vAlign w:val="center"/>
          </w:tcPr>
          <w:p w:rsidR="00385BD3" w:rsidRPr="00DD2880" w:rsidRDefault="008B3A74" w:rsidP="008B3A74">
            <w:pPr>
              <w:rPr>
                <w:rFonts w:ascii="ＭＳ 明朝" w:hAnsi="ＭＳ 明朝"/>
                <w:sz w:val="22"/>
              </w:rPr>
            </w:pPr>
            <w:r w:rsidRPr="00DD2880">
              <w:rPr>
                <w:rFonts w:ascii="ＭＳ 明朝" w:hAnsi="ＭＳ 明朝" w:hint="eastAsia"/>
                <w:sz w:val="22"/>
              </w:rPr>
              <w:t>本市の指名停止措置を受けていない。</w:t>
            </w:r>
          </w:p>
        </w:tc>
        <w:tc>
          <w:tcPr>
            <w:tcW w:w="1560" w:type="dxa"/>
            <w:vAlign w:val="center"/>
          </w:tcPr>
          <w:p w:rsidR="00385BD3" w:rsidRPr="00DD2880" w:rsidRDefault="006B0E9A" w:rsidP="006B0E9A">
            <w:pPr>
              <w:jc w:val="center"/>
              <w:rPr>
                <w:rFonts w:ascii="ＭＳ 明朝" w:hAnsi="ＭＳ 明朝"/>
                <w:sz w:val="22"/>
              </w:rPr>
            </w:pPr>
            <w:r w:rsidRPr="00DD2880">
              <w:rPr>
                <w:rFonts w:ascii="ＭＳ 明朝" w:hAnsi="ＭＳ 明朝" w:hint="eastAsia"/>
                <w:sz w:val="22"/>
              </w:rPr>
              <w:t>適 ・ 否</w:t>
            </w:r>
          </w:p>
        </w:tc>
      </w:tr>
      <w:tr w:rsidR="00385BD3" w:rsidRPr="00DD2880" w:rsidTr="006B0E9A">
        <w:trPr>
          <w:trHeight w:val="700"/>
          <w:jc w:val="center"/>
        </w:trPr>
        <w:tc>
          <w:tcPr>
            <w:tcW w:w="1980" w:type="dxa"/>
            <w:vMerge/>
            <w:vAlign w:val="center"/>
          </w:tcPr>
          <w:p w:rsidR="00385BD3" w:rsidRPr="00DD2880" w:rsidRDefault="00385BD3" w:rsidP="006645AE">
            <w:pPr>
              <w:rPr>
                <w:rFonts w:ascii="ＭＳ 明朝" w:hAnsi="ＭＳ 明朝"/>
                <w:sz w:val="22"/>
              </w:rPr>
            </w:pPr>
          </w:p>
        </w:tc>
        <w:tc>
          <w:tcPr>
            <w:tcW w:w="5386" w:type="dxa"/>
            <w:vAlign w:val="center"/>
          </w:tcPr>
          <w:p w:rsidR="00385BD3" w:rsidRPr="00DD2880" w:rsidRDefault="008B3A74" w:rsidP="008B3A74">
            <w:pPr>
              <w:rPr>
                <w:rFonts w:ascii="ＭＳ 明朝" w:hAnsi="ＭＳ 明朝"/>
                <w:sz w:val="22"/>
              </w:rPr>
            </w:pPr>
            <w:r w:rsidRPr="00DD2880">
              <w:rPr>
                <w:rFonts w:ascii="ＭＳ 明朝" w:hAnsi="ＭＳ 明朝" w:hint="eastAsia"/>
                <w:sz w:val="22"/>
              </w:rPr>
              <w:t>令和4・5年度の入札参加資格申請に基づき作成された物品の製造</w:t>
            </w:r>
            <w:r>
              <w:rPr>
                <w:rFonts w:ascii="ＭＳ 明朝" w:hAnsi="ＭＳ 明朝" w:hint="eastAsia"/>
                <w:sz w:val="22"/>
              </w:rPr>
              <w:t>及び</w:t>
            </w:r>
            <w:r w:rsidRPr="00DD2880">
              <w:rPr>
                <w:rFonts w:ascii="ＭＳ 明朝" w:hAnsi="ＭＳ 明朝" w:hint="eastAsia"/>
                <w:sz w:val="22"/>
              </w:rPr>
              <w:t>購入等に係る一宮市の入札参加資格者名簿に登録されている。</w:t>
            </w:r>
          </w:p>
        </w:tc>
        <w:tc>
          <w:tcPr>
            <w:tcW w:w="1560" w:type="dxa"/>
            <w:vAlign w:val="center"/>
          </w:tcPr>
          <w:p w:rsidR="00385BD3" w:rsidRPr="00DD2880" w:rsidRDefault="006B0E9A" w:rsidP="006B0E9A">
            <w:pPr>
              <w:jc w:val="center"/>
              <w:rPr>
                <w:rFonts w:ascii="ＭＳ 明朝" w:hAnsi="ＭＳ 明朝"/>
                <w:sz w:val="22"/>
              </w:rPr>
            </w:pPr>
            <w:r w:rsidRPr="00DD2880">
              <w:rPr>
                <w:rFonts w:ascii="ＭＳ 明朝" w:hAnsi="ＭＳ 明朝" w:hint="eastAsia"/>
                <w:sz w:val="22"/>
              </w:rPr>
              <w:t>適 ・ 否</w:t>
            </w:r>
          </w:p>
        </w:tc>
      </w:tr>
      <w:tr w:rsidR="00385BD3" w:rsidRPr="00DD2880" w:rsidTr="006B0E9A">
        <w:trPr>
          <w:trHeight w:val="614"/>
          <w:jc w:val="center"/>
        </w:trPr>
        <w:tc>
          <w:tcPr>
            <w:tcW w:w="1980" w:type="dxa"/>
            <w:vMerge/>
            <w:vAlign w:val="center"/>
          </w:tcPr>
          <w:p w:rsidR="00385BD3" w:rsidRPr="00DD2880" w:rsidRDefault="00385BD3" w:rsidP="006645AE">
            <w:pPr>
              <w:rPr>
                <w:rFonts w:ascii="ＭＳ 明朝" w:hAnsi="ＭＳ 明朝"/>
                <w:sz w:val="22"/>
              </w:rPr>
            </w:pPr>
          </w:p>
        </w:tc>
        <w:tc>
          <w:tcPr>
            <w:tcW w:w="5386" w:type="dxa"/>
            <w:vAlign w:val="center"/>
          </w:tcPr>
          <w:p w:rsidR="00385BD3" w:rsidRPr="00DD2880" w:rsidRDefault="00385BD3" w:rsidP="00385BD3">
            <w:pPr>
              <w:rPr>
                <w:rFonts w:ascii="ＭＳ 明朝" w:hAnsi="ＭＳ 明朝"/>
                <w:sz w:val="22"/>
              </w:rPr>
            </w:pPr>
            <w:r w:rsidRPr="00DD2880">
              <w:rPr>
                <w:rFonts w:ascii="ＭＳ 明朝" w:hAnsi="ＭＳ 明朝" w:hint="eastAsia"/>
                <w:sz w:val="22"/>
              </w:rPr>
              <w:t>一宮市が行う事務又は事業から暴力団等の排除に関する合意書に基づく排除措置を受けていない。</w:t>
            </w:r>
          </w:p>
        </w:tc>
        <w:tc>
          <w:tcPr>
            <w:tcW w:w="1560" w:type="dxa"/>
            <w:vAlign w:val="center"/>
          </w:tcPr>
          <w:p w:rsidR="00385BD3" w:rsidRPr="00DD2880" w:rsidRDefault="006B0E9A" w:rsidP="006B0E9A">
            <w:pPr>
              <w:jc w:val="center"/>
              <w:rPr>
                <w:rFonts w:ascii="ＭＳ 明朝" w:hAnsi="ＭＳ 明朝"/>
                <w:sz w:val="22"/>
              </w:rPr>
            </w:pPr>
            <w:r w:rsidRPr="00DD2880">
              <w:rPr>
                <w:rFonts w:ascii="ＭＳ 明朝" w:hAnsi="ＭＳ 明朝" w:hint="eastAsia"/>
                <w:sz w:val="22"/>
              </w:rPr>
              <w:t>適 ・ 否</w:t>
            </w:r>
          </w:p>
        </w:tc>
      </w:tr>
      <w:tr w:rsidR="00385BD3" w:rsidRPr="00DD2880" w:rsidTr="006B0E9A">
        <w:trPr>
          <w:trHeight w:val="737"/>
          <w:jc w:val="center"/>
        </w:trPr>
        <w:tc>
          <w:tcPr>
            <w:tcW w:w="1980" w:type="dxa"/>
            <w:vMerge/>
            <w:vAlign w:val="center"/>
          </w:tcPr>
          <w:p w:rsidR="00385BD3" w:rsidRPr="00DD2880" w:rsidRDefault="00385BD3" w:rsidP="006645AE">
            <w:pPr>
              <w:rPr>
                <w:rFonts w:ascii="ＭＳ 明朝" w:hAnsi="ＭＳ 明朝"/>
                <w:sz w:val="22"/>
              </w:rPr>
            </w:pPr>
          </w:p>
        </w:tc>
        <w:tc>
          <w:tcPr>
            <w:tcW w:w="5386" w:type="dxa"/>
            <w:vAlign w:val="center"/>
          </w:tcPr>
          <w:p w:rsidR="00385BD3" w:rsidRPr="00DD2880" w:rsidRDefault="008B3A74" w:rsidP="008B3A74">
            <w:pPr>
              <w:rPr>
                <w:rFonts w:ascii="ＭＳ 明朝" w:hAnsi="ＭＳ 明朝"/>
                <w:sz w:val="22"/>
              </w:rPr>
            </w:pPr>
            <w:r>
              <w:rPr>
                <w:rFonts w:ascii="ＭＳ 明朝" w:hAnsi="ＭＳ 明朝" w:hint="eastAsia"/>
                <w:sz w:val="22"/>
              </w:rPr>
              <w:t>過去5年間に、国又は人口10万人以上を有する自治体と、行政計画の策定支援業務について、実績を有する。</w:t>
            </w:r>
          </w:p>
        </w:tc>
        <w:tc>
          <w:tcPr>
            <w:tcW w:w="1560" w:type="dxa"/>
            <w:vAlign w:val="center"/>
          </w:tcPr>
          <w:p w:rsidR="00385BD3" w:rsidRPr="00DD2880" w:rsidRDefault="006B0E9A" w:rsidP="006B0E9A">
            <w:pPr>
              <w:jc w:val="center"/>
              <w:rPr>
                <w:rFonts w:ascii="ＭＳ 明朝" w:hAnsi="ＭＳ 明朝"/>
                <w:sz w:val="22"/>
              </w:rPr>
            </w:pPr>
            <w:r w:rsidRPr="00DD2880">
              <w:rPr>
                <w:rFonts w:ascii="ＭＳ 明朝" w:hAnsi="ＭＳ 明朝" w:hint="eastAsia"/>
                <w:sz w:val="22"/>
              </w:rPr>
              <w:t>適 ・ 否</w:t>
            </w:r>
          </w:p>
        </w:tc>
      </w:tr>
    </w:tbl>
    <w:p w:rsidR="0047356F" w:rsidRPr="00DD2880" w:rsidRDefault="0047356F" w:rsidP="006645AE">
      <w:pPr>
        <w:rPr>
          <w:sz w:val="22"/>
        </w:rPr>
      </w:pPr>
    </w:p>
    <w:p w:rsidR="003F3080" w:rsidRPr="00DD2880" w:rsidRDefault="003F3080" w:rsidP="006645AE">
      <w:pPr>
        <w:rPr>
          <w:sz w:val="22"/>
        </w:rPr>
      </w:pPr>
    </w:p>
    <w:p w:rsidR="003F3080" w:rsidRPr="00DD2880" w:rsidRDefault="003F3080" w:rsidP="006645AE">
      <w:pPr>
        <w:rPr>
          <w:sz w:val="22"/>
        </w:rPr>
      </w:pPr>
    </w:p>
    <w:p w:rsidR="003F3080" w:rsidRPr="00DD2880" w:rsidRDefault="003F3080" w:rsidP="006645AE">
      <w:pPr>
        <w:rPr>
          <w:sz w:val="22"/>
        </w:rPr>
      </w:pPr>
    </w:p>
    <w:p w:rsidR="00E21AEC" w:rsidRPr="00DD2880" w:rsidRDefault="00E21AEC" w:rsidP="006645AE">
      <w:pPr>
        <w:rPr>
          <w:sz w:val="22"/>
        </w:rPr>
      </w:pPr>
      <w:r w:rsidRPr="00DD2880">
        <w:rPr>
          <w:rFonts w:hint="eastAsia"/>
          <w:sz w:val="22"/>
        </w:rPr>
        <w:t xml:space="preserve">　　　　　　　　　　　　　　　　　　　　　</w:t>
      </w:r>
      <w:r w:rsidRPr="00DD2880">
        <w:rPr>
          <w:rFonts w:hint="eastAsia"/>
          <w:sz w:val="22"/>
        </w:rPr>
        <w:t>1/2</w:t>
      </w:r>
    </w:p>
    <w:tbl>
      <w:tblPr>
        <w:tblStyle w:val="a3"/>
        <w:tblW w:w="0" w:type="auto"/>
        <w:jc w:val="center"/>
        <w:tblLook w:val="04A0" w:firstRow="1" w:lastRow="0" w:firstColumn="1" w:lastColumn="0" w:noHBand="0" w:noVBand="1"/>
      </w:tblPr>
      <w:tblGrid>
        <w:gridCol w:w="1838"/>
        <w:gridCol w:w="1985"/>
        <w:gridCol w:w="3118"/>
        <w:gridCol w:w="2119"/>
      </w:tblGrid>
      <w:tr w:rsidR="003F3080" w:rsidRPr="00DD2880" w:rsidTr="003F3080">
        <w:trPr>
          <w:trHeight w:val="567"/>
          <w:jc w:val="center"/>
        </w:trPr>
        <w:tc>
          <w:tcPr>
            <w:tcW w:w="9060" w:type="dxa"/>
            <w:gridSpan w:val="4"/>
            <w:vAlign w:val="center"/>
          </w:tcPr>
          <w:p w:rsidR="003F3080" w:rsidRPr="00DD2880" w:rsidRDefault="003F3080" w:rsidP="00A23420">
            <w:pPr>
              <w:ind w:firstLineChars="1600" w:firstLine="3534"/>
              <w:jc w:val="left"/>
              <w:rPr>
                <w:b/>
                <w:sz w:val="22"/>
              </w:rPr>
            </w:pPr>
            <w:r w:rsidRPr="00DD2880">
              <w:rPr>
                <w:rFonts w:hint="eastAsia"/>
                <w:b/>
                <w:sz w:val="22"/>
              </w:rPr>
              <w:lastRenderedPageBreak/>
              <w:t>会社の業務実績</w:t>
            </w:r>
            <w:bookmarkStart w:id="0" w:name="_GoBack"/>
            <w:bookmarkEnd w:id="0"/>
          </w:p>
        </w:tc>
      </w:tr>
      <w:tr w:rsidR="003F3080" w:rsidRPr="00DD2880" w:rsidTr="003F3080">
        <w:trPr>
          <w:trHeight w:val="567"/>
          <w:jc w:val="center"/>
        </w:trPr>
        <w:tc>
          <w:tcPr>
            <w:tcW w:w="1838" w:type="dxa"/>
            <w:vMerge w:val="restart"/>
            <w:vAlign w:val="center"/>
          </w:tcPr>
          <w:p w:rsidR="003F3080" w:rsidRPr="00DD2880" w:rsidRDefault="003F3080" w:rsidP="005C44D9">
            <w:pPr>
              <w:ind w:firstLineChars="200" w:firstLine="440"/>
              <w:rPr>
                <w:sz w:val="22"/>
              </w:rPr>
            </w:pPr>
            <w:r w:rsidRPr="00DD2880">
              <w:rPr>
                <w:rFonts w:hint="eastAsia"/>
                <w:sz w:val="22"/>
              </w:rPr>
              <w:t>業務名</w:t>
            </w:r>
          </w:p>
        </w:tc>
        <w:tc>
          <w:tcPr>
            <w:tcW w:w="1985" w:type="dxa"/>
            <w:vAlign w:val="center"/>
          </w:tcPr>
          <w:p w:rsidR="003F3080" w:rsidRPr="00DD2880" w:rsidRDefault="003F3080" w:rsidP="003F3080">
            <w:pPr>
              <w:jc w:val="center"/>
              <w:rPr>
                <w:sz w:val="22"/>
              </w:rPr>
            </w:pPr>
            <w:r w:rsidRPr="00DD2880">
              <w:rPr>
                <w:rFonts w:hint="eastAsia"/>
                <w:sz w:val="22"/>
              </w:rPr>
              <w:t>発注者名</w:t>
            </w:r>
          </w:p>
        </w:tc>
        <w:tc>
          <w:tcPr>
            <w:tcW w:w="5237" w:type="dxa"/>
            <w:gridSpan w:val="2"/>
            <w:vAlign w:val="center"/>
          </w:tcPr>
          <w:p w:rsidR="003F3080" w:rsidRPr="00DD2880" w:rsidRDefault="003F3080" w:rsidP="005C44D9">
            <w:pPr>
              <w:ind w:firstLineChars="800" w:firstLine="1760"/>
              <w:rPr>
                <w:sz w:val="22"/>
              </w:rPr>
            </w:pPr>
            <w:r w:rsidRPr="00DD2880">
              <w:rPr>
                <w:rFonts w:hint="eastAsia"/>
                <w:sz w:val="22"/>
              </w:rPr>
              <w:t>業務の概要</w:t>
            </w:r>
          </w:p>
        </w:tc>
      </w:tr>
      <w:tr w:rsidR="003F3080" w:rsidRPr="00DD2880" w:rsidTr="003F3080">
        <w:trPr>
          <w:trHeight w:val="567"/>
          <w:jc w:val="center"/>
        </w:trPr>
        <w:tc>
          <w:tcPr>
            <w:tcW w:w="1838" w:type="dxa"/>
            <w:vMerge/>
            <w:vAlign w:val="center"/>
          </w:tcPr>
          <w:p w:rsidR="003F3080" w:rsidRPr="00DD2880" w:rsidRDefault="003F3080" w:rsidP="005C44D9">
            <w:pPr>
              <w:ind w:firstLineChars="100" w:firstLine="220"/>
              <w:rPr>
                <w:sz w:val="22"/>
              </w:rPr>
            </w:pPr>
          </w:p>
        </w:tc>
        <w:tc>
          <w:tcPr>
            <w:tcW w:w="1985" w:type="dxa"/>
            <w:vAlign w:val="center"/>
          </w:tcPr>
          <w:p w:rsidR="003F3080" w:rsidRPr="00DD2880" w:rsidRDefault="003F3080" w:rsidP="003F3080">
            <w:pPr>
              <w:jc w:val="center"/>
              <w:rPr>
                <w:sz w:val="22"/>
              </w:rPr>
            </w:pPr>
            <w:r w:rsidRPr="00DD2880">
              <w:rPr>
                <w:rFonts w:hint="eastAsia"/>
                <w:sz w:val="22"/>
              </w:rPr>
              <w:t>担当部署電話番号</w:t>
            </w:r>
          </w:p>
        </w:tc>
        <w:tc>
          <w:tcPr>
            <w:tcW w:w="3118" w:type="dxa"/>
            <w:vAlign w:val="center"/>
          </w:tcPr>
          <w:p w:rsidR="003F3080" w:rsidRPr="00DD2880" w:rsidRDefault="003F3080" w:rsidP="003F3080">
            <w:pPr>
              <w:jc w:val="center"/>
              <w:rPr>
                <w:sz w:val="22"/>
              </w:rPr>
            </w:pPr>
            <w:r w:rsidRPr="00DD2880">
              <w:rPr>
                <w:rFonts w:hint="eastAsia"/>
                <w:sz w:val="22"/>
              </w:rPr>
              <w:t>業務の内容</w:t>
            </w:r>
          </w:p>
        </w:tc>
        <w:tc>
          <w:tcPr>
            <w:tcW w:w="2119" w:type="dxa"/>
            <w:vAlign w:val="center"/>
          </w:tcPr>
          <w:p w:rsidR="003F3080" w:rsidRPr="00DD2880" w:rsidRDefault="003F3080" w:rsidP="005C44D9">
            <w:pPr>
              <w:rPr>
                <w:sz w:val="22"/>
              </w:rPr>
            </w:pPr>
            <w:r w:rsidRPr="00DD2880">
              <w:rPr>
                <w:rFonts w:hint="eastAsia"/>
                <w:sz w:val="22"/>
              </w:rPr>
              <w:t>契約年月</w:t>
            </w:r>
            <w:r w:rsidRPr="00DD2880">
              <w:rPr>
                <w:rFonts w:hint="eastAsia"/>
                <w:sz w:val="22"/>
              </w:rPr>
              <w:t>/</w:t>
            </w:r>
            <w:r w:rsidRPr="00DD2880">
              <w:rPr>
                <w:rFonts w:hint="eastAsia"/>
                <w:sz w:val="22"/>
              </w:rPr>
              <w:t>完了年月</w:t>
            </w:r>
          </w:p>
        </w:tc>
      </w:tr>
      <w:tr w:rsidR="003F3080" w:rsidRPr="00DD2880" w:rsidTr="003F3080">
        <w:trPr>
          <w:trHeight w:val="567"/>
          <w:jc w:val="center"/>
        </w:trPr>
        <w:tc>
          <w:tcPr>
            <w:tcW w:w="1838" w:type="dxa"/>
            <w:vMerge w:val="restart"/>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val="restart"/>
          </w:tcPr>
          <w:p w:rsidR="003F3080" w:rsidRPr="00DD2880" w:rsidRDefault="003F3080" w:rsidP="005C44D9">
            <w:pPr>
              <w:rPr>
                <w:sz w:val="22"/>
              </w:rPr>
            </w:pPr>
          </w:p>
        </w:tc>
        <w:tc>
          <w:tcPr>
            <w:tcW w:w="2119" w:type="dxa"/>
            <w:vMerge w:val="restart"/>
          </w:tcPr>
          <w:p w:rsidR="003F3080" w:rsidRPr="00DD2880" w:rsidRDefault="003F3080" w:rsidP="005C44D9">
            <w:pPr>
              <w:rPr>
                <w:sz w:val="22"/>
              </w:rPr>
            </w:pPr>
          </w:p>
        </w:tc>
      </w:tr>
      <w:tr w:rsidR="003F3080" w:rsidRPr="00DD2880" w:rsidTr="003F3080">
        <w:trPr>
          <w:trHeight w:val="567"/>
          <w:jc w:val="center"/>
        </w:trPr>
        <w:tc>
          <w:tcPr>
            <w:tcW w:w="1838" w:type="dxa"/>
            <w:vMerge/>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tcPr>
          <w:p w:rsidR="003F3080" w:rsidRPr="00DD2880" w:rsidRDefault="003F3080" w:rsidP="005C44D9">
            <w:pPr>
              <w:rPr>
                <w:sz w:val="22"/>
              </w:rPr>
            </w:pPr>
          </w:p>
        </w:tc>
        <w:tc>
          <w:tcPr>
            <w:tcW w:w="2119" w:type="dxa"/>
            <w:vMerge/>
          </w:tcPr>
          <w:p w:rsidR="003F3080" w:rsidRPr="00DD2880" w:rsidRDefault="003F3080" w:rsidP="005C44D9">
            <w:pPr>
              <w:rPr>
                <w:sz w:val="22"/>
              </w:rPr>
            </w:pPr>
          </w:p>
        </w:tc>
      </w:tr>
      <w:tr w:rsidR="003F3080" w:rsidRPr="00DD2880" w:rsidTr="003F3080">
        <w:trPr>
          <w:trHeight w:val="567"/>
          <w:jc w:val="center"/>
        </w:trPr>
        <w:tc>
          <w:tcPr>
            <w:tcW w:w="1838" w:type="dxa"/>
            <w:vMerge w:val="restart"/>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val="restart"/>
          </w:tcPr>
          <w:p w:rsidR="003F3080" w:rsidRPr="00DD2880" w:rsidRDefault="003F3080" w:rsidP="005C44D9">
            <w:pPr>
              <w:rPr>
                <w:sz w:val="22"/>
              </w:rPr>
            </w:pPr>
          </w:p>
        </w:tc>
        <w:tc>
          <w:tcPr>
            <w:tcW w:w="2119" w:type="dxa"/>
            <w:vMerge w:val="restart"/>
          </w:tcPr>
          <w:p w:rsidR="003F3080" w:rsidRPr="00DD2880" w:rsidRDefault="003F3080" w:rsidP="005C44D9">
            <w:pPr>
              <w:rPr>
                <w:sz w:val="22"/>
              </w:rPr>
            </w:pPr>
          </w:p>
        </w:tc>
      </w:tr>
      <w:tr w:rsidR="003F3080" w:rsidRPr="00DD2880" w:rsidTr="003F3080">
        <w:trPr>
          <w:trHeight w:val="567"/>
          <w:jc w:val="center"/>
        </w:trPr>
        <w:tc>
          <w:tcPr>
            <w:tcW w:w="1838" w:type="dxa"/>
            <w:vMerge/>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tcPr>
          <w:p w:rsidR="003F3080" w:rsidRPr="00DD2880" w:rsidRDefault="003F3080" w:rsidP="005C44D9">
            <w:pPr>
              <w:rPr>
                <w:sz w:val="22"/>
              </w:rPr>
            </w:pPr>
          </w:p>
        </w:tc>
        <w:tc>
          <w:tcPr>
            <w:tcW w:w="2119" w:type="dxa"/>
            <w:vMerge/>
            <w:tcBorders>
              <w:bottom w:val="single" w:sz="4" w:space="0" w:color="auto"/>
            </w:tcBorders>
          </w:tcPr>
          <w:p w:rsidR="003F3080" w:rsidRPr="00DD2880" w:rsidRDefault="003F3080" w:rsidP="005C44D9">
            <w:pPr>
              <w:rPr>
                <w:sz w:val="22"/>
              </w:rPr>
            </w:pPr>
          </w:p>
        </w:tc>
      </w:tr>
      <w:tr w:rsidR="003F3080" w:rsidRPr="00DD2880" w:rsidTr="003F3080">
        <w:trPr>
          <w:trHeight w:val="567"/>
          <w:jc w:val="center"/>
        </w:trPr>
        <w:tc>
          <w:tcPr>
            <w:tcW w:w="1838" w:type="dxa"/>
            <w:vMerge w:val="restart"/>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val="restart"/>
          </w:tcPr>
          <w:p w:rsidR="003F3080" w:rsidRPr="00DD2880" w:rsidRDefault="003F3080" w:rsidP="005C44D9">
            <w:pPr>
              <w:rPr>
                <w:sz w:val="22"/>
              </w:rPr>
            </w:pPr>
          </w:p>
        </w:tc>
        <w:tc>
          <w:tcPr>
            <w:tcW w:w="2119" w:type="dxa"/>
            <w:vMerge w:val="restart"/>
            <w:tcBorders>
              <w:bottom w:val="nil"/>
            </w:tcBorders>
          </w:tcPr>
          <w:p w:rsidR="003F3080" w:rsidRPr="00DD2880" w:rsidRDefault="003F3080" w:rsidP="005C44D9">
            <w:pPr>
              <w:rPr>
                <w:sz w:val="22"/>
              </w:rPr>
            </w:pPr>
          </w:p>
          <w:p w:rsidR="003F3080" w:rsidRPr="00DD2880" w:rsidRDefault="003F3080" w:rsidP="005C44D9">
            <w:pPr>
              <w:rPr>
                <w:sz w:val="22"/>
              </w:rPr>
            </w:pPr>
          </w:p>
        </w:tc>
      </w:tr>
      <w:tr w:rsidR="003F3080" w:rsidRPr="00DD2880" w:rsidTr="003F3080">
        <w:trPr>
          <w:trHeight w:val="567"/>
          <w:jc w:val="center"/>
        </w:trPr>
        <w:tc>
          <w:tcPr>
            <w:tcW w:w="1838" w:type="dxa"/>
            <w:vMerge/>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tcPr>
          <w:p w:rsidR="003F3080" w:rsidRPr="00DD2880" w:rsidRDefault="003F3080" w:rsidP="005C44D9">
            <w:pPr>
              <w:rPr>
                <w:sz w:val="22"/>
              </w:rPr>
            </w:pPr>
          </w:p>
        </w:tc>
        <w:tc>
          <w:tcPr>
            <w:tcW w:w="2119" w:type="dxa"/>
            <w:vMerge/>
            <w:tcBorders>
              <w:bottom w:val="single" w:sz="4" w:space="0" w:color="auto"/>
            </w:tcBorders>
          </w:tcPr>
          <w:p w:rsidR="003F3080" w:rsidRPr="00DD2880" w:rsidRDefault="003F3080" w:rsidP="005C44D9">
            <w:pPr>
              <w:rPr>
                <w:sz w:val="22"/>
              </w:rPr>
            </w:pPr>
          </w:p>
        </w:tc>
      </w:tr>
      <w:tr w:rsidR="003F3080" w:rsidRPr="00DD2880" w:rsidTr="003F3080">
        <w:trPr>
          <w:trHeight w:val="567"/>
          <w:jc w:val="center"/>
        </w:trPr>
        <w:tc>
          <w:tcPr>
            <w:tcW w:w="1838" w:type="dxa"/>
            <w:vMerge w:val="restart"/>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val="restart"/>
          </w:tcPr>
          <w:p w:rsidR="003F3080" w:rsidRPr="00DD2880" w:rsidRDefault="003F3080" w:rsidP="005C44D9">
            <w:pPr>
              <w:rPr>
                <w:sz w:val="22"/>
              </w:rPr>
            </w:pPr>
          </w:p>
        </w:tc>
        <w:tc>
          <w:tcPr>
            <w:tcW w:w="2119" w:type="dxa"/>
            <w:vMerge w:val="restart"/>
          </w:tcPr>
          <w:p w:rsidR="003F3080" w:rsidRPr="00DD2880" w:rsidRDefault="003F3080" w:rsidP="003F3080">
            <w:pPr>
              <w:rPr>
                <w:sz w:val="22"/>
              </w:rPr>
            </w:pPr>
          </w:p>
          <w:p w:rsidR="003F3080" w:rsidRPr="00DD2880" w:rsidRDefault="003F3080" w:rsidP="005C44D9">
            <w:pPr>
              <w:rPr>
                <w:sz w:val="22"/>
              </w:rPr>
            </w:pPr>
          </w:p>
        </w:tc>
      </w:tr>
      <w:tr w:rsidR="003F3080" w:rsidRPr="00DD2880" w:rsidTr="003F3080">
        <w:trPr>
          <w:trHeight w:val="567"/>
          <w:jc w:val="center"/>
        </w:trPr>
        <w:tc>
          <w:tcPr>
            <w:tcW w:w="1838" w:type="dxa"/>
            <w:vMerge/>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tcPr>
          <w:p w:rsidR="003F3080" w:rsidRPr="00DD2880" w:rsidRDefault="003F3080" w:rsidP="005C44D9">
            <w:pPr>
              <w:rPr>
                <w:sz w:val="22"/>
              </w:rPr>
            </w:pPr>
          </w:p>
        </w:tc>
        <w:tc>
          <w:tcPr>
            <w:tcW w:w="2119" w:type="dxa"/>
            <w:vMerge/>
          </w:tcPr>
          <w:p w:rsidR="003F3080" w:rsidRPr="00DD2880" w:rsidRDefault="003F3080" w:rsidP="003F3080">
            <w:pPr>
              <w:rPr>
                <w:sz w:val="22"/>
              </w:rPr>
            </w:pPr>
          </w:p>
        </w:tc>
      </w:tr>
      <w:tr w:rsidR="003F3080" w:rsidRPr="00DD2880" w:rsidTr="003F3080">
        <w:trPr>
          <w:trHeight w:val="567"/>
          <w:jc w:val="center"/>
        </w:trPr>
        <w:tc>
          <w:tcPr>
            <w:tcW w:w="1838" w:type="dxa"/>
            <w:vMerge w:val="restart"/>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val="restart"/>
          </w:tcPr>
          <w:p w:rsidR="003F3080" w:rsidRPr="00DD2880" w:rsidRDefault="003F3080" w:rsidP="005C44D9">
            <w:pPr>
              <w:rPr>
                <w:sz w:val="22"/>
              </w:rPr>
            </w:pPr>
          </w:p>
          <w:p w:rsidR="003F3080" w:rsidRPr="00DD2880" w:rsidRDefault="003F3080" w:rsidP="005C44D9">
            <w:pPr>
              <w:rPr>
                <w:sz w:val="22"/>
              </w:rPr>
            </w:pPr>
          </w:p>
        </w:tc>
        <w:tc>
          <w:tcPr>
            <w:tcW w:w="2119" w:type="dxa"/>
            <w:vMerge w:val="restart"/>
          </w:tcPr>
          <w:p w:rsidR="003F3080" w:rsidRPr="00DD2880" w:rsidRDefault="003F3080" w:rsidP="003F3080">
            <w:pPr>
              <w:rPr>
                <w:sz w:val="22"/>
              </w:rPr>
            </w:pPr>
          </w:p>
        </w:tc>
      </w:tr>
      <w:tr w:rsidR="003F3080" w:rsidRPr="00DD2880" w:rsidTr="003F3080">
        <w:trPr>
          <w:trHeight w:val="567"/>
          <w:jc w:val="center"/>
        </w:trPr>
        <w:tc>
          <w:tcPr>
            <w:tcW w:w="1838" w:type="dxa"/>
            <w:vMerge/>
          </w:tcPr>
          <w:p w:rsidR="003F3080" w:rsidRPr="00DD2880" w:rsidRDefault="003F3080" w:rsidP="005C44D9">
            <w:pPr>
              <w:rPr>
                <w:sz w:val="22"/>
              </w:rPr>
            </w:pPr>
          </w:p>
        </w:tc>
        <w:tc>
          <w:tcPr>
            <w:tcW w:w="1985" w:type="dxa"/>
          </w:tcPr>
          <w:p w:rsidR="003F3080" w:rsidRPr="00DD2880" w:rsidRDefault="003F3080" w:rsidP="005C44D9">
            <w:pPr>
              <w:rPr>
                <w:sz w:val="22"/>
              </w:rPr>
            </w:pPr>
          </w:p>
        </w:tc>
        <w:tc>
          <w:tcPr>
            <w:tcW w:w="3118" w:type="dxa"/>
            <w:vMerge/>
          </w:tcPr>
          <w:p w:rsidR="003F3080" w:rsidRPr="00DD2880" w:rsidRDefault="003F3080" w:rsidP="003F3080">
            <w:pPr>
              <w:rPr>
                <w:sz w:val="22"/>
              </w:rPr>
            </w:pPr>
          </w:p>
        </w:tc>
        <w:tc>
          <w:tcPr>
            <w:tcW w:w="2119" w:type="dxa"/>
            <w:vMerge/>
            <w:tcBorders>
              <w:bottom w:val="single" w:sz="4" w:space="0" w:color="auto"/>
            </w:tcBorders>
          </w:tcPr>
          <w:p w:rsidR="003F3080" w:rsidRPr="00DD2880" w:rsidRDefault="003F3080" w:rsidP="003F3080">
            <w:pPr>
              <w:rPr>
                <w:sz w:val="22"/>
              </w:rPr>
            </w:pPr>
          </w:p>
        </w:tc>
      </w:tr>
    </w:tbl>
    <w:p w:rsidR="003F3080" w:rsidRPr="008B3A74" w:rsidRDefault="008B3A74" w:rsidP="008B3A74">
      <w:pPr>
        <w:ind w:leftChars="100" w:left="420" w:hangingChars="100" w:hanging="210"/>
        <w:rPr>
          <w:rFonts w:ascii="ＭＳ 明朝" w:hAnsi="ＭＳ 明朝"/>
        </w:rPr>
      </w:pPr>
      <w:r w:rsidRPr="008B3A74">
        <w:rPr>
          <w:rFonts w:ascii="ＭＳ 明朝" w:hAnsi="ＭＳ 明朝" w:hint="eastAsia"/>
        </w:rPr>
        <w:t>※</w:t>
      </w:r>
      <w:r w:rsidR="003F3080" w:rsidRPr="008B3A74">
        <w:rPr>
          <w:rFonts w:ascii="ＭＳ 明朝" w:hAnsi="ＭＳ 明朝" w:hint="eastAsia"/>
        </w:rPr>
        <w:t>平成30年度以降の業務実績について記載すること。業務期間中のものは、完成見込年月日を</w:t>
      </w:r>
      <w:r w:rsidR="00354702" w:rsidRPr="008B3A74">
        <w:rPr>
          <w:rFonts w:ascii="ＭＳ 明朝" w:hAnsi="ＭＳ 明朝" w:hint="eastAsia"/>
        </w:rPr>
        <w:t>記載する</w:t>
      </w:r>
      <w:r w:rsidR="003F3080" w:rsidRPr="008B3A74">
        <w:rPr>
          <w:rFonts w:ascii="ＭＳ 明朝" w:hAnsi="ＭＳ 明朝" w:hint="eastAsia"/>
        </w:rPr>
        <w:t>こと。</w:t>
      </w:r>
    </w:p>
    <w:p w:rsidR="00354702" w:rsidRPr="008B3A74" w:rsidRDefault="008B3A74" w:rsidP="008B3A74">
      <w:pPr>
        <w:ind w:leftChars="100" w:left="420" w:hangingChars="100" w:hanging="210"/>
        <w:rPr>
          <w:rFonts w:ascii="ＭＳ 明朝" w:hAnsi="ＭＳ 明朝"/>
        </w:rPr>
      </w:pPr>
      <w:r w:rsidRPr="008B3A74">
        <w:rPr>
          <w:rFonts w:ascii="ＭＳ 明朝" w:hAnsi="ＭＳ 明朝" w:hint="eastAsia"/>
        </w:rPr>
        <w:t>※</w:t>
      </w:r>
      <w:r w:rsidR="00354702" w:rsidRPr="008B3A74">
        <w:rPr>
          <w:rFonts w:ascii="ＭＳ 明朝" w:hAnsi="ＭＳ 明朝" w:hint="eastAsia"/>
        </w:rPr>
        <w:t>記載する実績は、プロポーザル実施要領「４（１）参加資格⑦」に関わる業務の実績（元請に限る。）とすること。</w:t>
      </w:r>
    </w:p>
    <w:p w:rsidR="00E21AEC" w:rsidRPr="008B3A74" w:rsidRDefault="00E21AEC" w:rsidP="00DD2880">
      <w:pPr>
        <w:rPr>
          <w:rFonts w:ascii="ＭＳ 明朝" w:hAnsi="ＭＳ 明朝"/>
        </w:rPr>
      </w:pPr>
    </w:p>
    <w:p w:rsidR="00E21AEC" w:rsidRDefault="00E21AEC" w:rsidP="00E21AEC">
      <w:pPr>
        <w:rPr>
          <w:sz w:val="22"/>
        </w:rPr>
      </w:pPr>
    </w:p>
    <w:p w:rsidR="00354702" w:rsidRPr="00DD2880" w:rsidRDefault="00E21AEC" w:rsidP="00E21AEC">
      <w:pPr>
        <w:jc w:val="center"/>
        <w:rPr>
          <w:sz w:val="22"/>
        </w:rPr>
      </w:pPr>
      <w:r w:rsidRPr="00DD2880">
        <w:rPr>
          <w:rFonts w:hint="eastAsia"/>
          <w:sz w:val="22"/>
        </w:rPr>
        <w:t>2/2</w:t>
      </w:r>
    </w:p>
    <w:sectPr w:rsidR="00354702" w:rsidRPr="00DD2880" w:rsidSect="00A65445">
      <w:pgSz w:w="11906" w:h="16838" w:code="9"/>
      <w:pgMar w:top="158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4C" w:rsidRDefault="00AF184C" w:rsidP="00D47E12">
      <w:r>
        <w:separator/>
      </w:r>
    </w:p>
  </w:endnote>
  <w:endnote w:type="continuationSeparator" w:id="0">
    <w:p w:rsidR="00AF184C" w:rsidRDefault="00AF184C" w:rsidP="00D4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4C" w:rsidRDefault="00AF184C" w:rsidP="00D47E12">
      <w:r>
        <w:separator/>
      </w:r>
    </w:p>
  </w:footnote>
  <w:footnote w:type="continuationSeparator" w:id="0">
    <w:p w:rsidR="00AF184C" w:rsidRDefault="00AF184C" w:rsidP="00D47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AE"/>
    <w:rsid w:val="000A1AEE"/>
    <w:rsid w:val="000A5E62"/>
    <w:rsid w:val="001629D5"/>
    <w:rsid w:val="00354702"/>
    <w:rsid w:val="00385BD3"/>
    <w:rsid w:val="003F3080"/>
    <w:rsid w:val="0047356F"/>
    <w:rsid w:val="004D554F"/>
    <w:rsid w:val="005300B1"/>
    <w:rsid w:val="0063566D"/>
    <w:rsid w:val="00640EA6"/>
    <w:rsid w:val="00646A90"/>
    <w:rsid w:val="006645AE"/>
    <w:rsid w:val="006B0E9A"/>
    <w:rsid w:val="00755768"/>
    <w:rsid w:val="008B3A74"/>
    <w:rsid w:val="009C36D7"/>
    <w:rsid w:val="00A13D4D"/>
    <w:rsid w:val="00A23420"/>
    <w:rsid w:val="00A40460"/>
    <w:rsid w:val="00A46D09"/>
    <w:rsid w:val="00A630DA"/>
    <w:rsid w:val="00A65445"/>
    <w:rsid w:val="00AB34DD"/>
    <w:rsid w:val="00AF184C"/>
    <w:rsid w:val="00C24EC8"/>
    <w:rsid w:val="00CE1623"/>
    <w:rsid w:val="00D47E12"/>
    <w:rsid w:val="00DB6D44"/>
    <w:rsid w:val="00DD2880"/>
    <w:rsid w:val="00E21AEC"/>
    <w:rsid w:val="00EC5291"/>
    <w:rsid w:val="00F5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F2A6BB-CACA-4B93-9177-EE0533F5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E12"/>
    <w:pPr>
      <w:tabs>
        <w:tab w:val="center" w:pos="4252"/>
        <w:tab w:val="right" w:pos="8504"/>
      </w:tabs>
      <w:snapToGrid w:val="0"/>
    </w:pPr>
  </w:style>
  <w:style w:type="character" w:customStyle="1" w:styleId="a5">
    <w:name w:val="ヘッダー (文字)"/>
    <w:basedOn w:val="a0"/>
    <w:link w:val="a4"/>
    <w:uiPriority w:val="99"/>
    <w:rsid w:val="00D47E12"/>
  </w:style>
  <w:style w:type="paragraph" w:styleId="a6">
    <w:name w:val="footer"/>
    <w:basedOn w:val="a"/>
    <w:link w:val="a7"/>
    <w:uiPriority w:val="99"/>
    <w:unhideWhenUsed/>
    <w:rsid w:val="00D47E12"/>
    <w:pPr>
      <w:tabs>
        <w:tab w:val="center" w:pos="4252"/>
        <w:tab w:val="right" w:pos="8504"/>
      </w:tabs>
      <w:snapToGrid w:val="0"/>
    </w:pPr>
  </w:style>
  <w:style w:type="character" w:customStyle="1" w:styleId="a7">
    <w:name w:val="フッター (文字)"/>
    <w:basedOn w:val="a0"/>
    <w:link w:val="a6"/>
    <w:uiPriority w:val="99"/>
    <w:rsid w:val="00D4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2023-09-19T23:42:00Z</dcterms:created>
  <dcterms:modified xsi:type="dcterms:W3CDTF">2023-09-21T01:55:00Z</dcterms:modified>
</cp:coreProperties>
</file>