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C3E" w:rsidRPr="00BF37FB" w:rsidRDefault="00307E3D" w:rsidP="00E74C3E">
      <w:pPr>
        <w:jc w:val="center"/>
        <w:rPr>
          <w:i/>
        </w:rPr>
      </w:pPr>
      <w:r>
        <w:rPr>
          <w:rFonts w:hint="eastAsia"/>
        </w:rPr>
        <w:t>一宮市食育推進協力店登録</w:t>
      </w:r>
      <w:r w:rsidR="00E74C3E">
        <w:rPr>
          <w:rFonts w:hint="eastAsia"/>
        </w:rPr>
        <w:t>事業実施要領</w:t>
      </w:r>
    </w:p>
    <w:p w:rsidR="00307E3D" w:rsidRDefault="00307E3D" w:rsidP="00E74C3E">
      <w:pPr>
        <w:jc w:val="center"/>
      </w:pPr>
    </w:p>
    <w:p w:rsidR="00E74C3E" w:rsidRDefault="00E74C3E" w:rsidP="00E74C3E">
      <w:r>
        <w:rPr>
          <w:rFonts w:hint="eastAsia"/>
        </w:rPr>
        <w:t>（事業の目的）</w:t>
      </w:r>
    </w:p>
    <w:p w:rsidR="00E74C3E" w:rsidRDefault="00E74C3E" w:rsidP="00E74C3E">
      <w:pPr>
        <w:ind w:left="420" w:hangingChars="200" w:hanging="420"/>
      </w:pPr>
      <w:r>
        <w:rPr>
          <w:rFonts w:hint="eastAsia"/>
        </w:rPr>
        <w:t>第１　食育や健康に関する情報を提供する施設、並びに栄養成分表示を実施する施設を「食育推進協力店」として登録し、市民の食育や生活習慣病予防を中心とした健康づくりに資することを目的とする。</w:t>
      </w:r>
    </w:p>
    <w:p w:rsidR="00E74C3E" w:rsidRDefault="00E74C3E" w:rsidP="00E74C3E">
      <w:r>
        <w:rPr>
          <w:rFonts w:hint="eastAsia"/>
        </w:rPr>
        <w:t xml:space="preserve"> </w:t>
      </w:r>
    </w:p>
    <w:p w:rsidR="00E74C3E" w:rsidRDefault="00E74C3E" w:rsidP="00E74C3E">
      <w:r>
        <w:rPr>
          <w:rFonts w:hint="eastAsia"/>
        </w:rPr>
        <w:t>（対象施設）</w:t>
      </w:r>
    </w:p>
    <w:p w:rsidR="00E74C3E" w:rsidRDefault="00307E3D" w:rsidP="00E74C3E">
      <w:r>
        <w:rPr>
          <w:rFonts w:hint="eastAsia"/>
        </w:rPr>
        <w:t>第２　対象施設は、飲食店、給食施設食堂等</w:t>
      </w:r>
      <w:r w:rsidR="00E74C3E">
        <w:rPr>
          <w:rFonts w:hint="eastAsia"/>
        </w:rPr>
        <w:t>、スーパーマーケット・コンビニエンススト</w:t>
      </w:r>
    </w:p>
    <w:p w:rsidR="00E74C3E" w:rsidRDefault="00E74C3E" w:rsidP="00E74C3E">
      <w:pPr>
        <w:ind w:firstLineChars="200" w:firstLine="420"/>
      </w:pPr>
      <w:r>
        <w:rPr>
          <w:rFonts w:hint="eastAsia"/>
        </w:rPr>
        <w:t>ア等小売店、その他飲食物を取り扱う店舗とする。</w:t>
      </w:r>
    </w:p>
    <w:p w:rsidR="00E74C3E" w:rsidRDefault="00E74C3E" w:rsidP="00E74C3E"/>
    <w:p w:rsidR="00E74C3E" w:rsidRDefault="00E74C3E" w:rsidP="00E74C3E">
      <w:r>
        <w:rPr>
          <w:rFonts w:hint="eastAsia"/>
        </w:rPr>
        <w:t>（事業内容）</w:t>
      </w:r>
    </w:p>
    <w:p w:rsidR="00E74C3E" w:rsidRDefault="00E74C3E" w:rsidP="00E74C3E">
      <w:r>
        <w:rPr>
          <w:rFonts w:hint="eastAsia"/>
        </w:rPr>
        <w:t>第３　事業は、次に掲げる内容とする。</w:t>
      </w:r>
    </w:p>
    <w:p w:rsidR="00E74C3E" w:rsidRDefault="00E74C3E" w:rsidP="00E74C3E">
      <w:r>
        <w:rPr>
          <w:rFonts w:hint="eastAsia"/>
        </w:rPr>
        <w:t>（１）食育推進協力店の登録</w:t>
      </w:r>
    </w:p>
    <w:p w:rsidR="00E74C3E" w:rsidRDefault="001B1C08" w:rsidP="00E74C3E">
      <w:pPr>
        <w:ind w:firstLineChars="300" w:firstLine="630"/>
      </w:pPr>
      <w:r>
        <w:rPr>
          <w:rFonts w:hint="eastAsia"/>
        </w:rPr>
        <w:t>食育推進協力店として取り組む施設を</w:t>
      </w:r>
      <w:r w:rsidR="00E74C3E">
        <w:rPr>
          <w:rFonts w:hint="eastAsia"/>
        </w:rPr>
        <w:t>その申請により次の区分名称で登録する。</w:t>
      </w:r>
    </w:p>
    <w:p w:rsidR="005B0A30" w:rsidRDefault="005B0A30" w:rsidP="001771DF">
      <w:pPr>
        <w:ind w:firstLineChars="200" w:firstLine="420"/>
      </w:pPr>
      <w:r>
        <w:rPr>
          <w:rFonts w:hint="eastAsia"/>
        </w:rPr>
        <w:t>登録後、市が</w:t>
      </w:r>
      <w:r w:rsidR="00BA27CB">
        <w:rPr>
          <w:rFonts w:hint="eastAsia"/>
        </w:rPr>
        <w:t>実施内容</w:t>
      </w:r>
      <w:r>
        <w:rPr>
          <w:rFonts w:hint="eastAsia"/>
        </w:rPr>
        <w:t>の確認を年１回行う。</w:t>
      </w:r>
    </w:p>
    <w:p w:rsidR="00E74C3E" w:rsidRDefault="00E74C3E" w:rsidP="00E74C3E">
      <w:pPr>
        <w:ind w:firstLineChars="100" w:firstLine="210"/>
      </w:pPr>
      <w:r>
        <w:rPr>
          <w:rFonts w:hint="eastAsia"/>
        </w:rPr>
        <w:t>１）情報提供のお店</w:t>
      </w:r>
    </w:p>
    <w:p w:rsidR="00E74C3E" w:rsidRDefault="00E74C3E" w:rsidP="00996A9F">
      <w:pPr>
        <w:ind w:leftChars="200" w:left="420" w:firstLineChars="100" w:firstLine="210"/>
      </w:pPr>
      <w:r>
        <w:rPr>
          <w:rFonts w:hint="eastAsia"/>
        </w:rPr>
        <w:t>市が発行する健康や食生活、食育に関するリーフレットや冊子等を利用者に提供する施設とする。</w:t>
      </w:r>
    </w:p>
    <w:p w:rsidR="00E74C3E" w:rsidRDefault="00E74C3E" w:rsidP="00105C44">
      <w:pPr>
        <w:ind w:firstLineChars="100" w:firstLine="210"/>
      </w:pPr>
      <w:r>
        <w:rPr>
          <w:rFonts w:hint="eastAsia"/>
        </w:rPr>
        <w:t>２）栄養成分表示のお店</w:t>
      </w:r>
    </w:p>
    <w:p w:rsidR="0017407D" w:rsidRDefault="00E74C3E" w:rsidP="0017407D">
      <w:pPr>
        <w:ind w:leftChars="200" w:left="420" w:firstLineChars="100" w:firstLine="210"/>
      </w:pPr>
      <w:r>
        <w:rPr>
          <w:rFonts w:hint="eastAsia"/>
        </w:rPr>
        <w:t>提供、販売する飲食物に対し食事バランスガイドを用いるなど栄養成分を表示する施設とする。</w:t>
      </w:r>
    </w:p>
    <w:p w:rsidR="00E74C3E" w:rsidRDefault="00E74C3E" w:rsidP="00E74C3E">
      <w:r>
        <w:rPr>
          <w:rFonts w:hint="eastAsia"/>
        </w:rPr>
        <w:t>（２）食育推進協力店の普及啓発の実施</w:t>
      </w:r>
    </w:p>
    <w:p w:rsidR="00E74C3E" w:rsidRDefault="00E74C3E" w:rsidP="00105C44">
      <w:pPr>
        <w:ind w:firstLineChars="300" w:firstLine="630"/>
      </w:pPr>
      <w:r>
        <w:rPr>
          <w:rFonts w:hint="eastAsia"/>
        </w:rPr>
        <w:t>市は、次の事業を実施するものとする。</w:t>
      </w:r>
    </w:p>
    <w:p w:rsidR="00E74C3E" w:rsidRDefault="00105C44" w:rsidP="00105C44">
      <w:pPr>
        <w:ind w:firstLineChars="100" w:firstLine="210"/>
      </w:pPr>
      <w:r>
        <w:rPr>
          <w:rFonts w:hint="eastAsia"/>
        </w:rPr>
        <w:t>１</w:t>
      </w:r>
      <w:r w:rsidR="00E74C3E">
        <w:rPr>
          <w:rFonts w:hint="eastAsia"/>
        </w:rPr>
        <w:t>）情報提供</w:t>
      </w:r>
    </w:p>
    <w:p w:rsidR="00E74C3E" w:rsidRDefault="00E74C3E" w:rsidP="00105C44">
      <w:pPr>
        <w:ind w:firstLineChars="300" w:firstLine="630"/>
      </w:pPr>
      <w:r>
        <w:rPr>
          <w:rFonts w:hint="eastAsia"/>
        </w:rPr>
        <w:t>市ウェブサイトへの掲載及び配布物等により市民への情報提供を行う。</w:t>
      </w:r>
    </w:p>
    <w:p w:rsidR="00E74C3E" w:rsidRDefault="00105C44" w:rsidP="00105C44">
      <w:pPr>
        <w:ind w:firstLineChars="100" w:firstLine="210"/>
      </w:pPr>
      <w:r>
        <w:rPr>
          <w:rFonts w:hint="eastAsia"/>
        </w:rPr>
        <w:t>２</w:t>
      </w:r>
      <w:r w:rsidR="00E74C3E">
        <w:rPr>
          <w:rFonts w:hint="eastAsia"/>
        </w:rPr>
        <w:t>）施設に対する相談・支援</w:t>
      </w:r>
    </w:p>
    <w:p w:rsidR="00105C44" w:rsidRDefault="00996A9F" w:rsidP="00996A9F">
      <w:pPr>
        <w:ind w:leftChars="200" w:left="420" w:firstLineChars="100" w:firstLine="210"/>
      </w:pPr>
      <w:r>
        <w:rPr>
          <w:rFonts w:hint="eastAsia"/>
        </w:rPr>
        <w:t>食育推進協力店</w:t>
      </w:r>
      <w:r w:rsidR="009F0DFF">
        <w:rPr>
          <w:rFonts w:hint="eastAsia"/>
        </w:rPr>
        <w:t>に</w:t>
      </w:r>
      <w:r>
        <w:rPr>
          <w:rFonts w:hint="eastAsia"/>
        </w:rPr>
        <w:t>栄養全般に関する相談及び対象施設の栄養成分</w:t>
      </w:r>
      <w:r w:rsidR="00105C44">
        <w:rPr>
          <w:rFonts w:hint="eastAsia"/>
        </w:rPr>
        <w:t>表示に向けた支援を行う。</w:t>
      </w:r>
    </w:p>
    <w:p w:rsidR="00E74C3E" w:rsidRDefault="0017407D" w:rsidP="0017407D">
      <w:r>
        <w:rPr>
          <w:rFonts w:hint="eastAsia"/>
        </w:rPr>
        <w:t>（</w:t>
      </w:r>
      <w:r w:rsidR="00E74C3E">
        <w:rPr>
          <w:rFonts w:hint="eastAsia"/>
        </w:rPr>
        <w:t>３）食育推進協力店の連携・ネットワークづくり</w:t>
      </w:r>
    </w:p>
    <w:p w:rsidR="00105C44" w:rsidRDefault="00E74C3E" w:rsidP="00105C44">
      <w:pPr>
        <w:ind w:firstLineChars="300" w:firstLine="630"/>
      </w:pPr>
      <w:r>
        <w:rPr>
          <w:rFonts w:hint="eastAsia"/>
        </w:rPr>
        <w:t>食育推進協力店の連携を推進することにより市民の健康づくりや食育を推進する。</w:t>
      </w:r>
    </w:p>
    <w:p w:rsidR="00307E3D" w:rsidRDefault="00307E3D" w:rsidP="00105C44">
      <w:pPr>
        <w:ind w:firstLineChars="300" w:firstLine="630"/>
      </w:pPr>
    </w:p>
    <w:p w:rsidR="00307E3D" w:rsidRDefault="00307E3D" w:rsidP="00E74C3E"/>
    <w:p w:rsidR="00307E3D" w:rsidRDefault="00307E3D" w:rsidP="00E74C3E"/>
    <w:p w:rsidR="00307E3D" w:rsidRDefault="00307E3D" w:rsidP="00E74C3E"/>
    <w:p w:rsidR="00307E3D" w:rsidRDefault="00307E3D" w:rsidP="00E74C3E"/>
    <w:p w:rsidR="00E74C3E" w:rsidRDefault="00E74C3E" w:rsidP="00E74C3E">
      <w:r>
        <w:rPr>
          <w:rFonts w:hint="eastAsia"/>
        </w:rPr>
        <w:lastRenderedPageBreak/>
        <w:t>（実施主体）</w:t>
      </w:r>
    </w:p>
    <w:p w:rsidR="00307E3D" w:rsidRDefault="00E74C3E" w:rsidP="00E74C3E">
      <w:r>
        <w:rPr>
          <w:rFonts w:hint="eastAsia"/>
        </w:rPr>
        <w:t>第４</w:t>
      </w:r>
      <w:r>
        <w:rPr>
          <w:rFonts w:hint="eastAsia"/>
        </w:rPr>
        <w:t xml:space="preserve"> </w:t>
      </w:r>
      <w:r>
        <w:rPr>
          <w:rFonts w:hint="eastAsia"/>
        </w:rPr>
        <w:t>本事業の実施主体は一宮市とする。</w:t>
      </w:r>
    </w:p>
    <w:p w:rsidR="00307E3D" w:rsidRDefault="00307E3D" w:rsidP="00E74C3E"/>
    <w:p w:rsidR="00E74C3E" w:rsidRDefault="00E74C3E" w:rsidP="00E74C3E">
      <w:r>
        <w:rPr>
          <w:rFonts w:hint="eastAsia"/>
        </w:rPr>
        <w:t>（その他）</w:t>
      </w:r>
    </w:p>
    <w:p w:rsidR="00E74C3E" w:rsidRDefault="00E74C3E" w:rsidP="00E74C3E">
      <w:r>
        <w:rPr>
          <w:rFonts w:hint="eastAsia"/>
        </w:rPr>
        <w:t>第５</w:t>
      </w:r>
      <w:r>
        <w:rPr>
          <w:rFonts w:hint="eastAsia"/>
        </w:rPr>
        <w:t xml:space="preserve"> </w:t>
      </w:r>
      <w:r>
        <w:rPr>
          <w:rFonts w:hint="eastAsia"/>
        </w:rPr>
        <w:t>この要領に定めるもののほか、必要な事項は別に定める。</w:t>
      </w:r>
    </w:p>
    <w:p w:rsidR="00307E3D" w:rsidRDefault="00E74C3E" w:rsidP="00E74C3E">
      <w:r>
        <w:rPr>
          <w:rFonts w:hint="eastAsia"/>
        </w:rPr>
        <w:t xml:space="preserve"> </w:t>
      </w:r>
    </w:p>
    <w:p w:rsidR="00307E3D" w:rsidRDefault="00307E3D" w:rsidP="00E74C3E"/>
    <w:p w:rsidR="00E74C3E" w:rsidRDefault="00E74C3E" w:rsidP="00307E3D">
      <w:pPr>
        <w:ind w:firstLineChars="100" w:firstLine="210"/>
      </w:pPr>
      <w:r>
        <w:rPr>
          <w:rFonts w:hint="eastAsia"/>
        </w:rPr>
        <w:t>付</w:t>
      </w:r>
      <w:r w:rsidR="00307E3D">
        <w:rPr>
          <w:rFonts w:hint="eastAsia"/>
        </w:rPr>
        <w:t xml:space="preserve">　</w:t>
      </w:r>
      <w:r>
        <w:rPr>
          <w:rFonts w:hint="eastAsia"/>
        </w:rPr>
        <w:t>則</w:t>
      </w:r>
    </w:p>
    <w:p w:rsidR="008F19A1" w:rsidRDefault="00996A9F" w:rsidP="00E74C3E">
      <w:r>
        <w:rPr>
          <w:rFonts w:hint="eastAsia"/>
        </w:rPr>
        <w:t>この要領は、</w:t>
      </w:r>
      <w:r w:rsidR="001771DF">
        <w:rPr>
          <w:rFonts w:hint="eastAsia"/>
        </w:rPr>
        <w:t>令和３年４</w:t>
      </w:r>
      <w:r w:rsidR="00E74C3E">
        <w:rPr>
          <w:rFonts w:hint="eastAsia"/>
        </w:rPr>
        <w:t>月１日から施行する</w:t>
      </w:r>
      <w:r w:rsidR="00ED603C">
        <w:rPr>
          <w:rFonts w:hint="eastAsia"/>
        </w:rPr>
        <w:t>。</w:t>
      </w:r>
    </w:p>
    <w:p w:rsidR="00ED603C" w:rsidRDefault="00ED603C" w:rsidP="00ED603C">
      <w:pPr>
        <w:ind w:firstLineChars="100" w:firstLine="210"/>
      </w:pPr>
      <w:r>
        <w:rPr>
          <w:rFonts w:hint="eastAsia"/>
        </w:rPr>
        <w:t>付　則</w:t>
      </w:r>
    </w:p>
    <w:p w:rsidR="00ED603C" w:rsidRDefault="00ED603C" w:rsidP="00ED603C">
      <w:r>
        <w:rPr>
          <w:rFonts w:hint="eastAsia"/>
        </w:rPr>
        <w:t>この要領は、２０２５年２月</w:t>
      </w:r>
      <w:r w:rsidR="00D2119F">
        <w:rPr>
          <w:rFonts w:hint="eastAsia"/>
        </w:rPr>
        <w:t>４</w:t>
      </w:r>
      <w:bookmarkStart w:id="0" w:name="_GoBack"/>
      <w:bookmarkEnd w:id="0"/>
      <w:r>
        <w:rPr>
          <w:rFonts w:hint="eastAsia"/>
        </w:rPr>
        <w:t>日から施行する</w:t>
      </w:r>
      <w:r w:rsidR="001B1C08">
        <w:rPr>
          <w:rFonts w:hint="eastAsia"/>
        </w:rPr>
        <w:t>。</w:t>
      </w:r>
    </w:p>
    <w:p w:rsidR="00ED603C" w:rsidRPr="00ED603C" w:rsidRDefault="00ED603C" w:rsidP="00E74C3E"/>
    <w:sectPr w:rsidR="00ED603C" w:rsidRPr="00ED60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7CB" w:rsidRDefault="00BA27CB" w:rsidP="00BA27CB">
      <w:r>
        <w:separator/>
      </w:r>
    </w:p>
  </w:endnote>
  <w:endnote w:type="continuationSeparator" w:id="0">
    <w:p w:rsidR="00BA27CB" w:rsidRDefault="00BA27CB" w:rsidP="00BA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7CB" w:rsidRDefault="00BA27CB" w:rsidP="00BA27CB">
      <w:r>
        <w:separator/>
      </w:r>
    </w:p>
  </w:footnote>
  <w:footnote w:type="continuationSeparator" w:id="0">
    <w:p w:rsidR="00BA27CB" w:rsidRDefault="00BA27CB" w:rsidP="00BA2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C3E"/>
    <w:rsid w:val="00105C44"/>
    <w:rsid w:val="0017407D"/>
    <w:rsid w:val="001771DF"/>
    <w:rsid w:val="00191214"/>
    <w:rsid w:val="001B1C08"/>
    <w:rsid w:val="00307E3D"/>
    <w:rsid w:val="00314F46"/>
    <w:rsid w:val="00491E76"/>
    <w:rsid w:val="005B0A30"/>
    <w:rsid w:val="005C36A0"/>
    <w:rsid w:val="00747A27"/>
    <w:rsid w:val="0088142C"/>
    <w:rsid w:val="008F19A1"/>
    <w:rsid w:val="00996A9F"/>
    <w:rsid w:val="009F0DFF"/>
    <w:rsid w:val="00BA27CB"/>
    <w:rsid w:val="00BD746F"/>
    <w:rsid w:val="00BF37FB"/>
    <w:rsid w:val="00D2119F"/>
    <w:rsid w:val="00E27E9D"/>
    <w:rsid w:val="00E74C3E"/>
    <w:rsid w:val="00E8486F"/>
    <w:rsid w:val="00ED6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61F0DB"/>
  <w15:docId w15:val="{ECCE7E50-65FC-4EA8-ADE2-1C756CF0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0A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0A30"/>
    <w:rPr>
      <w:rFonts w:asciiTheme="majorHAnsi" w:eastAsiaTheme="majorEastAsia" w:hAnsiTheme="majorHAnsi" w:cstheme="majorBidi"/>
      <w:sz w:val="18"/>
      <w:szCs w:val="18"/>
    </w:rPr>
  </w:style>
  <w:style w:type="paragraph" w:styleId="a5">
    <w:name w:val="header"/>
    <w:basedOn w:val="a"/>
    <w:link w:val="a6"/>
    <w:uiPriority w:val="99"/>
    <w:unhideWhenUsed/>
    <w:rsid w:val="00BA27CB"/>
    <w:pPr>
      <w:tabs>
        <w:tab w:val="center" w:pos="4252"/>
        <w:tab w:val="right" w:pos="8504"/>
      </w:tabs>
      <w:snapToGrid w:val="0"/>
    </w:pPr>
  </w:style>
  <w:style w:type="character" w:customStyle="1" w:styleId="a6">
    <w:name w:val="ヘッダー (文字)"/>
    <w:basedOn w:val="a0"/>
    <w:link w:val="a5"/>
    <w:uiPriority w:val="99"/>
    <w:rsid w:val="00BA27CB"/>
  </w:style>
  <w:style w:type="paragraph" w:styleId="a7">
    <w:name w:val="footer"/>
    <w:basedOn w:val="a"/>
    <w:link w:val="a8"/>
    <w:uiPriority w:val="99"/>
    <w:unhideWhenUsed/>
    <w:rsid w:val="00BA27CB"/>
    <w:pPr>
      <w:tabs>
        <w:tab w:val="center" w:pos="4252"/>
        <w:tab w:val="right" w:pos="8504"/>
      </w:tabs>
      <w:snapToGrid w:val="0"/>
    </w:pPr>
  </w:style>
  <w:style w:type="character" w:customStyle="1" w:styleId="a8">
    <w:name w:val="フッター (文字)"/>
    <w:basedOn w:val="a0"/>
    <w:link w:val="a7"/>
    <w:uiPriority w:val="99"/>
    <w:rsid w:val="00BA2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久恵 8649</dc:creator>
  <cp:lastModifiedBy>加藤 久恵 8649</cp:lastModifiedBy>
  <cp:revision>17</cp:revision>
  <cp:lastPrinted>2025-01-24T04:33:00Z</cp:lastPrinted>
  <dcterms:created xsi:type="dcterms:W3CDTF">2025-01-23T02:17:00Z</dcterms:created>
  <dcterms:modified xsi:type="dcterms:W3CDTF">2025-02-05T07:39:00Z</dcterms:modified>
</cp:coreProperties>
</file>